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202C" w14:textId="47809D4A" w:rsidR="00AB1E67" w:rsidRDefault="00AB1E67" w:rsidP="00AB1E67">
      <w:pPr>
        <w:tabs>
          <w:tab w:val="left" w:pos="6120"/>
        </w:tabs>
        <w:spacing w:after="0" w:line="256" w:lineRule="auto"/>
        <w:ind w:left="720"/>
        <w:jc w:val="center"/>
        <w:rPr>
          <w:rFonts w:ascii="Segoe UI" w:hAnsi="Segoe UI" w:cs="Segoe UI"/>
          <w:b/>
          <w:bCs/>
          <w:sz w:val="36"/>
          <w:szCs w:val="36"/>
        </w:rPr>
      </w:pPr>
      <w:r>
        <w:rPr>
          <w:rFonts w:asciiTheme="minorHAnsi" w:hAnsiTheme="minorHAnsi"/>
          <w:noProof/>
        </w:rPr>
        <mc:AlternateContent>
          <mc:Choice Requires="wps">
            <w:drawing>
              <wp:anchor distT="0" distB="0" distL="114300" distR="114300" simplePos="0" relativeHeight="251665408" behindDoc="0" locked="0" layoutInCell="1" allowOverlap="1" wp14:anchorId="1B66BB05" wp14:editId="4011F2D4">
                <wp:simplePos x="0" y="0"/>
                <wp:positionH relativeFrom="column">
                  <wp:posOffset>2388973</wp:posOffset>
                </wp:positionH>
                <wp:positionV relativeFrom="paragraph">
                  <wp:posOffset>-486032</wp:posOffset>
                </wp:positionV>
                <wp:extent cx="3723503" cy="1087120"/>
                <wp:effectExtent l="0" t="0" r="10795" b="17780"/>
                <wp:wrapNone/>
                <wp:docPr id="7" name="Text Box 7"/>
                <wp:cNvGraphicFramePr/>
                <a:graphic xmlns:a="http://schemas.openxmlformats.org/drawingml/2006/main">
                  <a:graphicData uri="http://schemas.microsoft.com/office/word/2010/wordprocessingShape">
                    <wps:wsp>
                      <wps:cNvSpPr txBox="1"/>
                      <wps:spPr>
                        <a:xfrm>
                          <a:off x="0" y="0"/>
                          <a:ext cx="3723503" cy="10871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3B73A20" w14:textId="77777777" w:rsidR="00AB1E67" w:rsidRDefault="00AB1E67" w:rsidP="00AB1E67">
                            <w:pPr>
                              <w:tabs>
                                <w:tab w:val="left" w:pos="6120"/>
                              </w:tabs>
                              <w:spacing w:after="0" w:line="240" w:lineRule="auto"/>
                              <w:ind w:left="720"/>
                              <w:jc w:val="center"/>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3A3">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w:t>
                            </w:r>
                            <w:r>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PREPAREDNESS </w:t>
                            </w:r>
                            <w:r w:rsidRPr="000373A3">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ASSESSMENT</w:t>
                            </w:r>
                          </w:p>
                          <w:p w14:paraId="5BB422A9" w14:textId="473DB42B" w:rsidR="00AB1E67" w:rsidRPr="00363D3F" w:rsidRDefault="00AB1E67" w:rsidP="00AB1E67">
                            <w:pPr>
                              <w:tabs>
                                <w:tab w:val="left" w:pos="6120"/>
                              </w:tabs>
                              <w:spacing w:after="0" w:line="240" w:lineRule="auto"/>
                              <w:ind w:left="720"/>
                              <w:jc w:val="center"/>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D3F">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KAPCHORWA DISTRICT</w:t>
                            </w:r>
                          </w:p>
                          <w:p w14:paraId="28A29147" w14:textId="77777777" w:rsidR="00AB1E67" w:rsidRPr="00363D3F" w:rsidRDefault="00AB1E67" w:rsidP="00AB1E67">
                            <w:pPr>
                              <w:rPr>
                                <w:b/>
                                <w:color w:val="000000" w:themeColor="text1"/>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6BB05" id="_x0000_t202" coordsize="21600,21600" o:spt="202" path="m,l,21600r21600,l21600,xe">
                <v:stroke joinstyle="miter"/>
                <v:path gradientshapeok="t" o:connecttype="rect"/>
              </v:shapetype>
              <v:shape id="Text Box 7" o:spid="_x0000_s1026" type="#_x0000_t202" style="position:absolute;left:0;text-align:left;margin-left:188.1pt;margin-top:-38.25pt;width:293.2pt;height:8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" fillcolor="white [3201]" strokecolor="#c0504d [3205]" strokeweight="2pt">
                <v:textbox>
                  <w:txbxContent>
                    <w:p w14:paraId="23B73A20" w14:textId="77777777" w:rsidR="00AB1E67" w:rsidRDefault="00AB1E67" w:rsidP="00AB1E67">
                      <w:pPr>
                        <w:tabs>
                          <w:tab w:val="left" w:pos="6120"/>
                        </w:tabs>
                        <w:spacing w:after="0" w:line="240" w:lineRule="auto"/>
                        <w:ind w:left="720"/>
                        <w:jc w:val="center"/>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3A3">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 </w:t>
                      </w:r>
                      <w:r>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PREPAREDNESS </w:t>
                      </w:r>
                      <w:r w:rsidRPr="000373A3">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ASSESSMENT</w:t>
                      </w:r>
                    </w:p>
                    <w:p w14:paraId="5BB422A9" w14:textId="473DB42B" w:rsidR="00AB1E67" w:rsidRPr="00363D3F" w:rsidRDefault="00AB1E67" w:rsidP="00AB1E67">
                      <w:pPr>
                        <w:tabs>
                          <w:tab w:val="left" w:pos="6120"/>
                        </w:tabs>
                        <w:spacing w:after="0" w:line="240" w:lineRule="auto"/>
                        <w:ind w:left="720"/>
                        <w:jc w:val="center"/>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D3F">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KAPCHORWA DISTRICT</w:t>
                      </w:r>
                    </w:p>
                    <w:p w14:paraId="28A29147" w14:textId="77777777" w:rsidR="00AB1E67" w:rsidRPr="00363D3F" w:rsidRDefault="00AB1E67" w:rsidP="00AB1E67">
                      <w:pPr>
                        <w:rPr>
                          <w:b/>
                          <w:color w:val="000000" w:themeColor="text1"/>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g">
            <w:drawing>
              <wp:anchor distT="0" distB="0" distL="228600" distR="228600" simplePos="0" relativeHeight="251659264" behindDoc="0" locked="0" layoutInCell="1" allowOverlap="1" wp14:anchorId="247D5711" wp14:editId="38554B76">
                <wp:simplePos x="0" y="0"/>
                <wp:positionH relativeFrom="page">
                  <wp:posOffset>312420</wp:posOffset>
                </wp:positionH>
                <wp:positionV relativeFrom="page">
                  <wp:posOffset>205740</wp:posOffset>
                </wp:positionV>
                <wp:extent cx="2990850" cy="8188325"/>
                <wp:effectExtent l="0" t="0" r="0" b="3175"/>
                <wp:wrapSquare wrapText="bothSides"/>
                <wp:docPr id="50" name="Group 50"/>
                <wp:cNvGraphicFramePr/>
                <a:graphic xmlns:a="http://schemas.openxmlformats.org/drawingml/2006/main">
                  <a:graphicData uri="http://schemas.microsoft.com/office/word/2010/wordprocessingGroup">
                    <wpg:wgp>
                      <wpg:cNvGrpSpPr/>
                      <wpg:grpSpPr>
                        <a:xfrm>
                          <a:off x="0" y="0"/>
                          <a:ext cx="2990850" cy="8188325"/>
                          <a:chOff x="-1" y="-49976"/>
                          <a:chExt cx="3054197" cy="8279576"/>
                        </a:xfrm>
                      </wpg:grpSpPr>
                      <wps:wsp>
                        <wps:cNvPr id="51" name="Text Box 51"/>
                        <wps:cNvSpPr txBox="1"/>
                        <wps:spPr>
                          <a:xfrm>
                            <a:off x="190500" y="-49976"/>
                            <a:ext cx="2863170" cy="8279386"/>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B6859D7" w14:textId="77777777" w:rsidR="009B37B9" w:rsidRDefault="009B37B9" w:rsidP="009B37B9">
                              <w:pPr>
                                <w:jc w:val="left"/>
                                <w:rPr>
                                  <w:rFonts w:ascii="Book Antiqua" w:hAnsi="Book Antiqua" w:cs="Arial"/>
                                  <w:sz w:val="36"/>
                                  <w:szCs w:val="36"/>
                                </w:rPr>
                              </w:pPr>
                            </w:p>
                            <w:p w14:paraId="6CC56CDC" w14:textId="0B95E06F" w:rsidR="00AB1E67" w:rsidRPr="007A1209" w:rsidRDefault="00AB1E67" w:rsidP="00AB1E67">
                              <w:pPr>
                                <w:jc w:val="center"/>
                                <w:rPr>
                                  <w:rFonts w:ascii="Segoe UI" w:hAnsi="Segoe UI" w:cs="Segoe UI"/>
                                  <w:sz w:val="36"/>
                                  <w:szCs w:val="36"/>
                                  <w:lang w:val="en-UG"/>
                                </w:rPr>
                              </w:pPr>
                              <w:r w:rsidRPr="007A1209">
                                <w:rPr>
                                  <w:rFonts w:ascii="Segoe UI" w:hAnsi="Segoe UI" w:cs="Segoe UI"/>
                                  <w:sz w:val="36"/>
                                  <w:szCs w:val="36"/>
                                </w:rPr>
                                <w:t>COVID-19 RESPONSE</w:t>
                              </w:r>
                              <w:r w:rsidRPr="007A1209">
                                <w:rPr>
                                  <w:rFonts w:ascii="Segoe UI" w:hAnsi="Segoe UI" w:cs="Segoe UI"/>
                                  <w:sz w:val="36"/>
                                  <w:szCs w:val="36"/>
                                  <w:lang w:val="en-UG"/>
                                </w:rPr>
                                <w:t xml:space="preserve"> PREPAREDNESS FOR SAFE LEARNING ENVIRONEMNT </w:t>
                              </w:r>
                              <w:r w:rsidRPr="007A1209">
                                <w:rPr>
                                  <w:rFonts w:ascii="Segoe UI" w:hAnsi="Segoe UI" w:cs="Segoe UI"/>
                                  <w:sz w:val="36"/>
                                  <w:szCs w:val="36"/>
                                </w:rPr>
                                <w:t>IN SCHOOL</w:t>
                              </w:r>
                              <w:r w:rsidRPr="007A1209">
                                <w:rPr>
                                  <w:rFonts w:ascii="Segoe UI" w:hAnsi="Segoe UI" w:cs="Segoe UI"/>
                                  <w:sz w:val="36"/>
                                  <w:szCs w:val="36"/>
                                  <w:lang w:val="en-UG"/>
                                </w:rPr>
                                <w:t>s</w:t>
                              </w:r>
                            </w:p>
                            <w:p w14:paraId="0445B610" w14:textId="77777777" w:rsidR="009A2A44" w:rsidRPr="003F3D02" w:rsidRDefault="009A2A44" w:rsidP="001D4564">
                              <w:pPr>
                                <w:pBdr>
                                  <w:bottom w:val="single" w:sz="4" w:space="1" w:color="auto"/>
                                </w:pBdr>
                                <w:rPr>
                                  <w:rFonts w:ascii="Book Antiqua" w:hAnsi="Book Antiqua" w:cs="Helvetica"/>
                                  <w:spacing w:val="3"/>
                                </w:rPr>
                              </w:pPr>
                            </w:p>
                            <w:p w14:paraId="0685D634" w14:textId="2D97B8D4" w:rsidR="009A2A44" w:rsidRPr="003F3D02" w:rsidRDefault="009A2A44" w:rsidP="001A0F7F">
                              <w:pPr>
                                <w:rPr>
                                  <w:rFonts w:ascii="Book Antiqua" w:hAnsi="Book Antiqua" w:cstheme="minorHAnsi"/>
                                  <w:i/>
                                  <w:iCs/>
                                  <w:spacing w:val="3"/>
                                </w:rPr>
                              </w:pPr>
                              <w:r w:rsidRPr="003F3D02">
                                <w:rPr>
                                  <w:rFonts w:ascii="Book Antiqua" w:hAnsi="Book Antiqua" w:cstheme="minorHAnsi"/>
                                  <w:i/>
                                  <w:iCs/>
                                  <w:spacing w:val="3"/>
                                </w:rPr>
                                <w:t xml:space="preserve">Schools, as we all know, not only teach children but also provide nutrition, health, and hygiene services, along with mental health and psychosocial support, while reducing incidents of violence against children, gender-based violence, and unintended pregnancy. </w:t>
                              </w:r>
                            </w:p>
                            <w:p w14:paraId="309A7103" w14:textId="6B63013D" w:rsidR="00E012F5" w:rsidRPr="009A2A44" w:rsidRDefault="00AB1E67" w:rsidP="001A0F7F">
                              <w:pPr>
                                <w:rPr>
                                  <w:rFonts w:asciiTheme="minorHAnsi" w:hAnsiTheme="minorHAnsi" w:cstheme="minorHAnsi"/>
                                  <w:i/>
                                  <w:iCs/>
                                  <w:color w:val="595959" w:themeColor="text1" w:themeTint="A6"/>
                                  <w:sz w:val="20"/>
                                  <w:szCs w:val="20"/>
                                </w:rPr>
                              </w:pPr>
                              <w:r w:rsidRPr="002A0295">
                                <w:rPr>
                                  <w:rFonts w:cs="Segoe UI"/>
                                  <w:i/>
                                  <w:iCs/>
                                  <w:noProof/>
                                  <w:color w:val="595959" w:themeColor="text1" w:themeTint="A6"/>
                                  <w:sz w:val="20"/>
                                  <w:szCs w:val="20"/>
                                </w:rPr>
                                <w:drawing>
                                  <wp:inline distT="0" distB="0" distL="0" distR="0" wp14:anchorId="50337D77" wp14:editId="73767533">
                                    <wp:extent cx="2432050" cy="2484755"/>
                                    <wp:effectExtent l="0" t="0" r="6350" b="0"/>
                                    <wp:docPr id="8" name="Picture 8" descr="C:\Users\DELL\Desktop\Kapchorwa 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Kapchorwa Distric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2484755"/>
                                            </a:xfrm>
                                            <a:prstGeom prst="rect">
                                              <a:avLst/>
                                            </a:prstGeom>
                                            <a:noFill/>
                                            <a:ln>
                                              <a:noFill/>
                                            </a:ln>
                                          </pic:spPr>
                                        </pic:pic>
                                      </a:graphicData>
                                    </a:graphic>
                                  </wp:inline>
                                </w:drawing>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1" y="173525"/>
                            <a:ext cx="3054197" cy="63829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B258E" w14:textId="1AF6949D" w:rsidR="001A0F7F" w:rsidRPr="003F3D02" w:rsidRDefault="001A0F7F" w:rsidP="00FB3EF6">
                              <w:pPr>
                                <w:jc w:val="left"/>
                                <w:rPr>
                                  <w:rFonts w:ascii="Book Antiqua" w:eastAsiaTheme="majorEastAsia" w:hAnsi="Book Antiqu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F3D02">
                                <w:rPr>
                                  <w:rFonts w:ascii="Book Antiqua" w:eastAsiaTheme="majorEastAsia" w:hAnsi="Book Antiqua" w:cs="Arial"/>
                                  <w:color w:val="000000" w:themeColor="text1"/>
                                  <w:sz w:val="24"/>
                                  <w:szCs w:val="24"/>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MWOK  PARTNERSHIP</w:t>
                              </w:r>
                              <w:proofErr w:type="gramEnd"/>
                              <w:r w:rsidRPr="003F3D02">
                                <w:rPr>
                                  <w:rFonts w:ascii="Book Antiqua" w:eastAsiaTheme="majorEastAsia" w:hAnsi="Book Antiqua" w:cs="Arial"/>
                                  <w:color w:val="000000" w:themeColor="text1"/>
                                  <w:sz w:val="24"/>
                                  <w:szCs w:val="24"/>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COMMUNITY RESILIENCE</w:t>
                              </w:r>
                              <w:r w:rsidR="00CA5AD1" w:rsidRPr="003F3D02">
                                <w:rPr>
                                  <w:rFonts w:ascii="Book Antiqua" w:eastAsiaTheme="majorEastAsia" w:hAnsi="Book Antiqu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7D5711" id="Group 50" o:spid="_x0000_s1027" style="position:absolute;left:0;text-align:left;margin-left:24.6pt;margin-top:16.2pt;width:235.5pt;height:644.75pt;z-index:251659264;mso-wrap-distance-left:18pt;mso-wrap-distance-right:18pt;mso-position-horizontal-relative:page;mso-position-vertical-relative:page" coordorigin=",-499" coordsize="30541,8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">
                <v:shape id="Text Box 51" o:spid="_x0000_s1028" type="#_x0000_t202" style="position:absolute;left:1905;top:-499;width:28631;height:8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6B6859D7" w14:textId="77777777" w:rsidR="009B37B9" w:rsidRDefault="009B37B9" w:rsidP="009B37B9">
                        <w:pPr>
                          <w:jc w:val="left"/>
                          <w:rPr>
                            <w:rFonts w:ascii="Book Antiqua" w:hAnsi="Book Antiqua" w:cs="Arial"/>
                            <w:sz w:val="36"/>
                            <w:szCs w:val="36"/>
                          </w:rPr>
                        </w:pPr>
                      </w:p>
                      <w:p w14:paraId="6CC56CDC" w14:textId="0B95E06F" w:rsidR="00AB1E67" w:rsidRPr="007A1209" w:rsidRDefault="00AB1E67" w:rsidP="00AB1E67">
                        <w:pPr>
                          <w:jc w:val="center"/>
                          <w:rPr>
                            <w:rFonts w:ascii="Segoe UI" w:hAnsi="Segoe UI" w:cs="Segoe UI"/>
                            <w:sz w:val="36"/>
                            <w:szCs w:val="36"/>
                            <w:lang w:val="en-UG"/>
                          </w:rPr>
                        </w:pPr>
                        <w:r w:rsidRPr="007A1209">
                          <w:rPr>
                            <w:rFonts w:ascii="Segoe UI" w:hAnsi="Segoe UI" w:cs="Segoe UI"/>
                            <w:sz w:val="36"/>
                            <w:szCs w:val="36"/>
                          </w:rPr>
                          <w:t>COVID-19 RESPONSE</w:t>
                        </w:r>
                        <w:r w:rsidRPr="007A1209">
                          <w:rPr>
                            <w:rFonts w:ascii="Segoe UI" w:hAnsi="Segoe UI" w:cs="Segoe UI"/>
                            <w:sz w:val="36"/>
                            <w:szCs w:val="36"/>
                            <w:lang w:val="en-UG"/>
                          </w:rPr>
                          <w:t xml:space="preserve"> </w:t>
                        </w:r>
                        <w:r w:rsidRPr="007A1209">
                          <w:rPr>
                            <w:rFonts w:ascii="Segoe UI" w:hAnsi="Segoe UI" w:cs="Segoe UI"/>
                            <w:sz w:val="36"/>
                            <w:szCs w:val="36"/>
                            <w:lang w:val="en-UG"/>
                          </w:rPr>
                          <w:t xml:space="preserve">PREPAREDNESS FOR </w:t>
                        </w:r>
                        <w:r w:rsidRPr="007A1209">
                          <w:rPr>
                            <w:rFonts w:ascii="Segoe UI" w:hAnsi="Segoe UI" w:cs="Segoe UI"/>
                            <w:sz w:val="36"/>
                            <w:szCs w:val="36"/>
                            <w:lang w:val="en-UG"/>
                          </w:rPr>
                          <w:t xml:space="preserve">SAFE LEARNING </w:t>
                        </w:r>
                        <w:r w:rsidRPr="007A1209">
                          <w:rPr>
                            <w:rFonts w:ascii="Segoe UI" w:hAnsi="Segoe UI" w:cs="Segoe UI"/>
                            <w:sz w:val="36"/>
                            <w:szCs w:val="36"/>
                            <w:lang w:val="en-UG"/>
                          </w:rPr>
                          <w:t xml:space="preserve">ENVIRONEMNT </w:t>
                        </w:r>
                        <w:r w:rsidRPr="007A1209">
                          <w:rPr>
                            <w:rFonts w:ascii="Segoe UI" w:hAnsi="Segoe UI" w:cs="Segoe UI"/>
                            <w:sz w:val="36"/>
                            <w:szCs w:val="36"/>
                          </w:rPr>
                          <w:t>IN SCHOOL</w:t>
                        </w:r>
                        <w:r w:rsidRPr="007A1209">
                          <w:rPr>
                            <w:rFonts w:ascii="Segoe UI" w:hAnsi="Segoe UI" w:cs="Segoe UI"/>
                            <w:sz w:val="36"/>
                            <w:szCs w:val="36"/>
                            <w:lang w:val="en-UG"/>
                          </w:rPr>
                          <w:t>s</w:t>
                        </w:r>
                      </w:p>
                      <w:p w14:paraId="0445B610" w14:textId="77777777" w:rsidR="009A2A44" w:rsidRPr="003F3D02" w:rsidRDefault="009A2A44" w:rsidP="001D4564">
                        <w:pPr>
                          <w:pBdr>
                            <w:bottom w:val="single" w:sz="4" w:space="1" w:color="auto"/>
                          </w:pBdr>
                          <w:rPr>
                            <w:rFonts w:ascii="Book Antiqua" w:hAnsi="Book Antiqua" w:cs="Helvetica"/>
                            <w:spacing w:val="3"/>
                          </w:rPr>
                        </w:pPr>
                      </w:p>
                      <w:p w14:paraId="0685D634" w14:textId="2D97B8D4" w:rsidR="009A2A44" w:rsidRPr="003F3D02" w:rsidRDefault="009A2A44" w:rsidP="001A0F7F">
                        <w:pPr>
                          <w:rPr>
                            <w:rFonts w:ascii="Book Antiqua" w:hAnsi="Book Antiqua" w:cstheme="minorHAnsi"/>
                            <w:i/>
                            <w:iCs/>
                            <w:spacing w:val="3"/>
                          </w:rPr>
                        </w:pPr>
                        <w:r w:rsidRPr="003F3D02">
                          <w:rPr>
                            <w:rFonts w:ascii="Book Antiqua" w:hAnsi="Book Antiqua" w:cstheme="minorHAnsi"/>
                            <w:i/>
                            <w:iCs/>
                            <w:spacing w:val="3"/>
                          </w:rPr>
                          <w:t xml:space="preserve">Schools, as we all know, not only teach children but also provide nutrition, health, and hygiene services, along with mental health and psychosocial support, while reducing incidents of violence against children, gender-based violence, and unintended pregnancy. </w:t>
                        </w:r>
                      </w:p>
                      <w:p w14:paraId="309A7103" w14:textId="6B63013D" w:rsidR="00E012F5" w:rsidRPr="009A2A44" w:rsidRDefault="00AB1E67" w:rsidP="001A0F7F">
                        <w:pPr>
                          <w:rPr>
                            <w:rFonts w:asciiTheme="minorHAnsi" w:hAnsiTheme="minorHAnsi" w:cstheme="minorHAnsi"/>
                            <w:i/>
                            <w:iCs/>
                            <w:color w:val="595959" w:themeColor="text1" w:themeTint="A6"/>
                            <w:sz w:val="20"/>
                            <w:szCs w:val="20"/>
                          </w:rPr>
                        </w:pPr>
                        <w:r w:rsidRPr="002A0295">
                          <w:rPr>
                            <w:rFonts w:cs="Segoe UI"/>
                            <w:i/>
                            <w:iCs/>
                            <w:noProof/>
                            <w:color w:val="595959" w:themeColor="text1" w:themeTint="A6"/>
                            <w:sz w:val="20"/>
                            <w:szCs w:val="20"/>
                          </w:rPr>
                          <w:drawing>
                            <wp:inline distT="0" distB="0" distL="0" distR="0" wp14:anchorId="50337D77" wp14:editId="73767533">
                              <wp:extent cx="2432050" cy="2484755"/>
                              <wp:effectExtent l="0" t="0" r="6350" b="0"/>
                              <wp:docPr id="8" name="Picture 8" descr="C:\Users\DELL\Desktop\Kapchorwa 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Kapchorwa Distri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2484755"/>
                                      </a:xfrm>
                                      <a:prstGeom prst="rect">
                                        <a:avLst/>
                                      </a:prstGeom>
                                      <a:noFill/>
                                      <a:ln>
                                        <a:noFill/>
                                      </a:ln>
                                    </pic:spPr>
                                  </pic:pic>
                                </a:graphicData>
                              </a:graphic>
                            </wp:inline>
                          </w:drawing>
                        </w:r>
                      </w:p>
                    </w:txbxContent>
                  </v:textbox>
                </v:shape>
                <v:rect id="Rectangle 3" o:spid="_x0000_s102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735;width:30541;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" adj="19343" fillcolor="#4f81bd [3204]" stroked="f" strokeweight="2pt">
                  <v:textbox inset="28.8pt,0,14.4pt,0">
                    <w:txbxContent>
                      <w:p w14:paraId="599B258E" w14:textId="1AF6949D" w:rsidR="001A0F7F" w:rsidRPr="003F3D02" w:rsidRDefault="001A0F7F" w:rsidP="00FB3EF6">
                        <w:pPr>
                          <w:jc w:val="left"/>
                          <w:rPr>
                            <w:rFonts w:ascii="Book Antiqua" w:eastAsiaTheme="majorEastAsia" w:hAnsi="Book Antiqu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F3D02">
                          <w:rPr>
                            <w:rFonts w:ascii="Book Antiqua" w:eastAsiaTheme="majorEastAsia" w:hAnsi="Book Antiqua" w:cs="Arial"/>
                            <w:color w:val="000000" w:themeColor="text1"/>
                            <w:sz w:val="24"/>
                            <w:szCs w:val="24"/>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MWOK  PARTNERSHIP</w:t>
                        </w:r>
                        <w:proofErr w:type="gramEnd"/>
                        <w:r w:rsidRPr="003F3D02">
                          <w:rPr>
                            <w:rFonts w:ascii="Book Antiqua" w:eastAsiaTheme="majorEastAsia" w:hAnsi="Book Antiqua" w:cs="Arial"/>
                            <w:color w:val="000000" w:themeColor="text1"/>
                            <w:sz w:val="24"/>
                            <w:szCs w:val="24"/>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COMMUNITY RESILIENCE</w:t>
                        </w:r>
                        <w:r w:rsidR="00CA5AD1" w:rsidRPr="003F3D02">
                          <w:rPr>
                            <w:rFonts w:ascii="Book Antiqua" w:eastAsiaTheme="majorEastAsia" w:hAnsi="Book Antiqu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10:wrap type="square" anchorx="page" anchory="page"/>
              </v:group>
            </w:pict>
          </mc:Fallback>
        </mc:AlternateContent>
      </w:r>
    </w:p>
    <w:p w14:paraId="220CD234" w14:textId="77777777" w:rsidR="00AB1E67" w:rsidRDefault="00AB1E67" w:rsidP="00AB1E67">
      <w:pPr>
        <w:tabs>
          <w:tab w:val="left" w:pos="6120"/>
        </w:tabs>
        <w:spacing w:after="0" w:line="256" w:lineRule="auto"/>
        <w:ind w:left="720"/>
        <w:jc w:val="center"/>
        <w:rPr>
          <w:rFonts w:ascii="Segoe UI" w:hAnsi="Segoe UI" w:cs="Segoe UI"/>
          <w:b/>
          <w:bCs/>
          <w:sz w:val="36"/>
          <w:szCs w:val="36"/>
        </w:rPr>
      </w:pPr>
    </w:p>
    <w:p w14:paraId="166B411F" w14:textId="77777777" w:rsidR="00AB1E67" w:rsidRDefault="00AB1E67" w:rsidP="00AB1E67">
      <w:pPr>
        <w:tabs>
          <w:tab w:val="left" w:pos="6120"/>
        </w:tabs>
        <w:spacing w:after="0" w:line="256" w:lineRule="auto"/>
        <w:ind w:left="720"/>
        <w:jc w:val="center"/>
        <w:rPr>
          <w:rFonts w:ascii="Segoe UI" w:hAnsi="Segoe UI" w:cs="Segoe UI"/>
          <w:b/>
          <w:bCs/>
          <w:sz w:val="36"/>
          <w:szCs w:val="36"/>
        </w:rPr>
      </w:pPr>
    </w:p>
    <w:p w14:paraId="0C99387A" w14:textId="2535A798" w:rsidR="00AB1E67" w:rsidRPr="00363D3F" w:rsidRDefault="00AB1E67" w:rsidP="00AB1E67">
      <w:pPr>
        <w:tabs>
          <w:tab w:val="left" w:pos="6120"/>
        </w:tabs>
        <w:spacing w:after="0" w:line="256" w:lineRule="auto"/>
        <w:ind w:left="720"/>
        <w:jc w:val="center"/>
        <w:rPr>
          <w:rFonts w:ascii="Segoe UI" w:hAnsi="Segoe UI" w:cs="Segoe UI"/>
        </w:rPr>
      </w:pPr>
      <w:r w:rsidRPr="00363D3F">
        <w:rPr>
          <w:rFonts w:ascii="Segoe UI" w:hAnsi="Segoe UI" w:cs="Segoe UI"/>
          <w:b/>
          <w:bCs/>
          <w:sz w:val="36"/>
          <w:szCs w:val="36"/>
        </w:rPr>
        <w:t>BASELINE REPORT</w:t>
      </w:r>
    </w:p>
    <w:p w14:paraId="6D185884" w14:textId="77777777" w:rsidR="00AB1E67" w:rsidRPr="000518BC" w:rsidRDefault="00AB1E67" w:rsidP="00AB1E67">
      <w:pPr>
        <w:tabs>
          <w:tab w:val="left" w:pos="6120"/>
        </w:tabs>
        <w:spacing w:after="0" w:line="256" w:lineRule="auto"/>
        <w:rPr>
          <w:rFonts w:ascii="Book Antiqua" w:eastAsia="Times New Roman" w:hAnsi="Book Antiqua" w:cs="Arial"/>
          <w:b/>
          <w:bCs/>
          <w:sz w:val="24"/>
          <w:szCs w:val="24"/>
          <w:lang w:val="en-UG"/>
        </w:rPr>
      </w:pPr>
      <w:r w:rsidRPr="000518BC">
        <w:rPr>
          <w:rFonts w:ascii="Book Antiqua" w:eastAsia="Times New Roman" w:hAnsi="Book Antiqua" w:cs="Arial"/>
          <w:b/>
          <w:bCs/>
          <w:sz w:val="24"/>
          <w:szCs w:val="24"/>
          <w:lang w:val="en-UG"/>
        </w:rPr>
        <w:t xml:space="preserve"> </w:t>
      </w:r>
    </w:p>
    <w:p w14:paraId="5A08A2A2" w14:textId="77777777" w:rsidR="00AB1E67" w:rsidRPr="00397D14" w:rsidRDefault="00AB1E67" w:rsidP="00AB1E67">
      <w:pPr>
        <w:jc w:val="center"/>
        <w:rPr>
          <w:rFonts w:ascii="Segoe UI" w:hAnsi="Segoe UI" w:cs="Segoe UI"/>
          <w:b/>
          <w:bCs/>
          <w:color w:val="595959" w:themeColor="text1" w:themeTint="A6"/>
          <w:sz w:val="28"/>
          <w:szCs w:val="28"/>
          <w:lang w:val="en-UG"/>
        </w:rPr>
      </w:pPr>
      <w:r w:rsidRPr="00397D14">
        <w:rPr>
          <w:rFonts w:ascii="Segoe UI" w:hAnsi="Segoe UI" w:cs="Segoe UI"/>
          <w:b/>
          <w:bCs/>
          <w:color w:val="595959" w:themeColor="text1" w:themeTint="A6"/>
          <w:sz w:val="28"/>
          <w:szCs w:val="28"/>
          <w:lang w:val="en-UG"/>
        </w:rPr>
        <w:t>APRIL 2021</w:t>
      </w:r>
    </w:p>
    <w:p w14:paraId="4D0E18EB" w14:textId="62BEADEB" w:rsidR="00471D8B" w:rsidRDefault="00471D8B" w:rsidP="00471D8B">
      <w:pPr>
        <w:tabs>
          <w:tab w:val="left" w:pos="6120"/>
        </w:tabs>
        <w:spacing w:after="0" w:line="256" w:lineRule="auto"/>
        <w:ind w:left="720"/>
        <w:jc w:val="center"/>
        <w:rPr>
          <w:rFonts w:asciiTheme="minorHAnsi" w:hAnsiTheme="minorHAnsi"/>
        </w:rPr>
      </w:pPr>
    </w:p>
    <w:p w14:paraId="1087E7F7" w14:textId="77777777" w:rsidR="001D4564" w:rsidRPr="003F3D02" w:rsidRDefault="001D4564" w:rsidP="00AB1E67">
      <w:pPr>
        <w:pBdr>
          <w:bottom w:val="single" w:sz="4" w:space="1" w:color="auto"/>
        </w:pBdr>
        <w:rPr>
          <w:rFonts w:ascii="Book Antiqua" w:hAnsi="Book Antiqua"/>
          <w:b/>
          <w:bCs/>
          <w:sz w:val="28"/>
          <w:szCs w:val="28"/>
          <w:lang w:val="en-UG"/>
        </w:rPr>
      </w:pPr>
    </w:p>
    <w:p w14:paraId="2784BD83" w14:textId="164318EF" w:rsidR="00EE5189" w:rsidRDefault="007A1209" w:rsidP="007A1209">
      <w:pPr>
        <w:jc w:val="center"/>
        <w:rPr>
          <w:rFonts w:ascii="Book Antiqua" w:hAnsi="Book Antiqua" w:cs="Arial"/>
          <w:sz w:val="48"/>
          <w:szCs w:val="48"/>
          <w:lang w:val="en-UG"/>
        </w:rPr>
      </w:pPr>
      <w:r>
        <w:rPr>
          <w:noProof/>
        </w:rPr>
        <w:drawing>
          <wp:inline distT="0" distB="0" distL="0" distR="0" wp14:anchorId="76FA1B24" wp14:editId="442B8698">
            <wp:extent cx="1219200" cy="1625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604" cy="1638947"/>
                    </a:xfrm>
                    <a:prstGeom prst="rect">
                      <a:avLst/>
                    </a:prstGeom>
                    <a:noFill/>
                    <a:ln>
                      <a:noFill/>
                    </a:ln>
                  </pic:spPr>
                </pic:pic>
              </a:graphicData>
            </a:graphic>
          </wp:inline>
        </w:drawing>
      </w:r>
      <w:r>
        <w:rPr>
          <w:noProof/>
        </w:rPr>
        <w:drawing>
          <wp:inline distT="0" distB="0" distL="0" distR="0" wp14:anchorId="7DCFC524" wp14:editId="5C28ACA9">
            <wp:extent cx="1416909" cy="18892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6916" cy="1902553"/>
                    </a:xfrm>
                    <a:prstGeom prst="rect">
                      <a:avLst/>
                    </a:prstGeom>
                    <a:noFill/>
                    <a:ln>
                      <a:noFill/>
                    </a:ln>
                  </pic:spPr>
                </pic:pic>
              </a:graphicData>
            </a:graphic>
          </wp:inline>
        </w:drawing>
      </w:r>
    </w:p>
    <w:p w14:paraId="27203F00" w14:textId="1EC6821D" w:rsidR="007A1209" w:rsidRDefault="007A1209" w:rsidP="007A1209">
      <w:pPr>
        <w:jc w:val="center"/>
        <w:rPr>
          <w:rFonts w:ascii="Book Antiqua" w:hAnsi="Book Antiqua" w:cs="Arial"/>
          <w:sz w:val="48"/>
          <w:szCs w:val="48"/>
          <w:lang w:val="en-UG"/>
        </w:rPr>
      </w:pPr>
      <w:r>
        <w:rPr>
          <w:noProof/>
        </w:rPr>
        <mc:AlternateContent>
          <mc:Choice Requires="wps">
            <w:drawing>
              <wp:anchor distT="0" distB="0" distL="114300" distR="114300" simplePos="0" relativeHeight="251667456" behindDoc="0" locked="0" layoutInCell="1" allowOverlap="1" wp14:anchorId="6280A0F4" wp14:editId="518941A0">
                <wp:simplePos x="0" y="0"/>
                <wp:positionH relativeFrom="column">
                  <wp:posOffset>1869440</wp:posOffset>
                </wp:positionH>
                <wp:positionV relativeFrom="paragraph">
                  <wp:posOffset>520529</wp:posOffset>
                </wp:positionV>
                <wp:extent cx="131806" cy="123825"/>
                <wp:effectExtent l="0" t="0" r="20955" b="28575"/>
                <wp:wrapNone/>
                <wp:docPr id="9" name="Oval 9"/>
                <wp:cNvGraphicFramePr/>
                <a:graphic xmlns:a="http://schemas.openxmlformats.org/drawingml/2006/main">
                  <a:graphicData uri="http://schemas.microsoft.com/office/word/2010/wordprocessingShape">
                    <wps:wsp>
                      <wps:cNvSpPr/>
                      <wps:spPr>
                        <a:xfrm>
                          <a:off x="0" y="0"/>
                          <a:ext cx="131806" cy="123825"/>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BC8F7" id="Oval 9" o:spid="_x0000_s1026" style="position:absolute;margin-left:147.2pt;margin-top:41pt;width:10.4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" fillcolor="red" strokecolor="#622423 [1605]" strokeweight="2pt"/>
            </w:pict>
          </mc:Fallback>
        </mc:AlternateContent>
      </w:r>
      <w:r>
        <w:rPr>
          <w:noProof/>
        </w:rPr>
        <w:drawing>
          <wp:inline distT="0" distB="0" distL="0" distR="0" wp14:anchorId="31D3A73E" wp14:editId="527DF4DB">
            <wp:extent cx="1622854" cy="1217141"/>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0035" cy="1230027"/>
                    </a:xfrm>
                    <a:prstGeom prst="rect">
                      <a:avLst/>
                    </a:prstGeom>
                    <a:noFill/>
                    <a:ln>
                      <a:noFill/>
                    </a:ln>
                  </pic:spPr>
                </pic:pic>
              </a:graphicData>
            </a:graphic>
          </wp:inline>
        </w:drawing>
      </w:r>
      <w:r>
        <w:rPr>
          <w:noProof/>
        </w:rPr>
        <w:drawing>
          <wp:inline distT="0" distB="0" distL="0" distR="0" wp14:anchorId="41F89DC0" wp14:editId="22A13DA4">
            <wp:extent cx="1167713" cy="1556951"/>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0336" cy="1573782"/>
                    </a:xfrm>
                    <a:prstGeom prst="rect">
                      <a:avLst/>
                    </a:prstGeom>
                    <a:noFill/>
                    <a:ln>
                      <a:noFill/>
                    </a:ln>
                  </pic:spPr>
                </pic:pic>
              </a:graphicData>
            </a:graphic>
          </wp:inline>
        </w:drawing>
      </w:r>
    </w:p>
    <w:p w14:paraId="407A5B97" w14:textId="77777777" w:rsidR="007A1209" w:rsidRPr="007A1209" w:rsidRDefault="007A1209" w:rsidP="007A1209">
      <w:pPr>
        <w:jc w:val="left"/>
        <w:rPr>
          <w:rFonts w:ascii="Book Antiqua" w:hAnsi="Book Antiqua" w:cs="Arial"/>
          <w:sz w:val="48"/>
          <w:szCs w:val="48"/>
          <w:lang w:val="en-UG"/>
        </w:rPr>
      </w:pPr>
    </w:p>
    <w:p w14:paraId="327E810E" w14:textId="77777777" w:rsidR="00AB1E67" w:rsidRDefault="00AB1E67" w:rsidP="00AB1E67">
      <w:pPr>
        <w:rPr>
          <w:rFonts w:ascii="Arial" w:hAnsi="Arial" w:cs="Arial"/>
          <w:sz w:val="24"/>
          <w:szCs w:val="24"/>
          <w:lang w:val="en-UG"/>
        </w:rPr>
      </w:pPr>
      <w:r>
        <w:rPr>
          <w:noProof/>
        </w:rPr>
        <w:drawing>
          <wp:inline distT="0" distB="0" distL="0" distR="0" wp14:anchorId="3A29C9EE" wp14:editId="7034931D">
            <wp:extent cx="933450" cy="781050"/>
            <wp:effectExtent l="0" t="0" r="0" b="0"/>
            <wp:docPr id="4" name="Picture 3" descr="Jobs at Obongi District Local Government (21) Job at Obongi District Local  Government – EverJobs Uganda">
              <a:extLst xmlns:a="http://schemas.openxmlformats.org/drawingml/2006/main">
                <a:ext uri="{FF2B5EF4-FFF2-40B4-BE49-F238E27FC236}">
                  <a16:creationId xmlns:a16="http://schemas.microsoft.com/office/drawing/2014/main" id="{400C9FAB-E812-4BD9-91EF-A65F47335B28}"/>
                </a:ext>
              </a:extLst>
            </wp:docPr>
            <wp:cNvGraphicFramePr/>
            <a:graphic xmlns:a="http://schemas.openxmlformats.org/drawingml/2006/main">
              <a:graphicData uri="http://schemas.openxmlformats.org/drawingml/2006/picture">
                <pic:pic xmlns:pic="http://schemas.openxmlformats.org/drawingml/2006/picture">
                  <pic:nvPicPr>
                    <pic:cNvPr id="4" name="Picture 3" descr="Jobs at Obongi District Local Government (21) Job at Obongi District Local  Government – EverJobs Uganda">
                      <a:extLst>
                        <a:ext uri="{FF2B5EF4-FFF2-40B4-BE49-F238E27FC236}">
                          <a16:creationId xmlns:a16="http://schemas.microsoft.com/office/drawing/2014/main" id="{400C9FAB-E812-4BD9-91EF-A65F47335B28}"/>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6828" cy="783876"/>
                    </a:xfrm>
                    <a:prstGeom prst="rect">
                      <a:avLst/>
                    </a:prstGeom>
                    <a:noFill/>
                    <a:ln>
                      <a:noFill/>
                    </a:ln>
                  </pic:spPr>
                </pic:pic>
              </a:graphicData>
            </a:graphic>
          </wp:inline>
        </w:drawing>
      </w:r>
      <w:r>
        <w:rPr>
          <w:noProof/>
        </w:rPr>
        <w:drawing>
          <wp:inline distT="0" distB="0" distL="0" distR="0" wp14:anchorId="2BFCAFB4" wp14:editId="2A1EFBF9">
            <wp:extent cx="2125362" cy="7240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6666" cy="727876"/>
                    </a:xfrm>
                    <a:prstGeom prst="rect">
                      <a:avLst/>
                    </a:prstGeom>
                    <a:noFill/>
                    <a:ln>
                      <a:noFill/>
                    </a:ln>
                  </pic:spPr>
                </pic:pic>
              </a:graphicData>
            </a:graphic>
          </wp:inline>
        </w:drawing>
      </w:r>
      <w:r w:rsidRPr="000A3096">
        <w:rPr>
          <w:noProof/>
        </w:rPr>
        <w:t xml:space="preserve"> </w:t>
      </w:r>
    </w:p>
    <w:p w14:paraId="058CF409" w14:textId="192B4D68" w:rsidR="001D4564" w:rsidRDefault="001D4564">
      <w:pPr>
        <w:rPr>
          <w:rFonts w:ascii="Arial" w:hAnsi="Arial" w:cs="Arial"/>
          <w:sz w:val="24"/>
          <w:szCs w:val="24"/>
          <w:lang w:val="en-UG"/>
        </w:rPr>
      </w:pPr>
    </w:p>
    <w:p w14:paraId="1932CC6D" w14:textId="77777777" w:rsidR="00490598" w:rsidRPr="007D179D" w:rsidRDefault="00490598" w:rsidP="00490598">
      <w:pPr>
        <w:rPr>
          <w:rFonts w:ascii="Book Antiqua" w:hAnsi="Book Antiqua" w:cs="Arial"/>
          <w:b/>
          <w:bCs/>
          <w:sz w:val="24"/>
          <w:szCs w:val="24"/>
          <w:lang w:val="en-UG"/>
        </w:rPr>
      </w:pPr>
      <w:r w:rsidRPr="000349D6">
        <w:rPr>
          <w:rFonts w:ascii="Book Antiqua" w:hAnsi="Book Antiqua" w:cs="Arial"/>
          <w:b/>
          <w:bCs/>
          <w:sz w:val="24"/>
          <w:szCs w:val="24"/>
          <w:lang w:val="en-UG"/>
        </w:rPr>
        <w:t>CONTENT</w:t>
      </w:r>
      <w:r>
        <w:rPr>
          <w:rFonts w:ascii="Book Antiqua" w:hAnsi="Book Antiqua" w:cs="Arial"/>
          <w:b/>
          <w:bCs/>
          <w:sz w:val="24"/>
          <w:szCs w:val="24"/>
          <w:lang w:val="en-UG"/>
        </w:rPr>
        <w:t>S</w:t>
      </w:r>
    </w:p>
    <w:p w14:paraId="4CD9321C" w14:textId="77777777" w:rsidR="00490598" w:rsidRPr="000349D6" w:rsidRDefault="00490598" w:rsidP="00490598">
      <w:pPr>
        <w:rPr>
          <w:rFonts w:ascii="Book Antiqua" w:hAnsi="Book Antiqua" w:cs="Arial"/>
          <w:sz w:val="24"/>
          <w:szCs w:val="24"/>
        </w:rPr>
      </w:pPr>
      <w:r>
        <w:rPr>
          <w:rFonts w:ascii="Book Antiqua" w:hAnsi="Book Antiqua" w:cs="Arial"/>
          <w:sz w:val="24"/>
          <w:szCs w:val="24"/>
        </w:rPr>
        <w:t xml:space="preserve">Executive </w:t>
      </w:r>
      <w:r w:rsidRPr="000349D6">
        <w:rPr>
          <w:rFonts w:ascii="Book Antiqua" w:hAnsi="Book Antiqua" w:cs="Arial"/>
          <w:sz w:val="24"/>
          <w:szCs w:val="24"/>
        </w:rPr>
        <w:t xml:space="preserve">Summary </w:t>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lang w:val="en-UG"/>
        </w:rPr>
        <w:t>3</w:t>
      </w:r>
      <w:r>
        <w:rPr>
          <w:rFonts w:ascii="Book Antiqua" w:hAnsi="Book Antiqua" w:cs="Arial"/>
          <w:sz w:val="24"/>
          <w:szCs w:val="24"/>
        </w:rPr>
        <w:tab/>
      </w:r>
    </w:p>
    <w:p w14:paraId="43644512" w14:textId="07798991" w:rsidR="00490598" w:rsidRPr="006D0705" w:rsidRDefault="00490598" w:rsidP="00490598">
      <w:pPr>
        <w:pStyle w:val="ListParagraph"/>
        <w:numPr>
          <w:ilvl w:val="0"/>
          <w:numId w:val="26"/>
        </w:numPr>
        <w:rPr>
          <w:rFonts w:ascii="Book Antiqua" w:hAnsi="Book Antiqua" w:cs="Arial"/>
          <w:sz w:val="24"/>
          <w:szCs w:val="24"/>
          <w:lang w:val="en-UG"/>
        </w:rPr>
      </w:pPr>
      <w:r w:rsidRPr="006D0705">
        <w:rPr>
          <w:rFonts w:ascii="Book Antiqua" w:hAnsi="Book Antiqua" w:cs="Arial"/>
          <w:sz w:val="24"/>
          <w:szCs w:val="24"/>
          <w:lang w:val="en-UG"/>
        </w:rPr>
        <w:t>Background/Context</w:t>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sidR="00C03CBE">
        <w:rPr>
          <w:rFonts w:ascii="Book Antiqua" w:hAnsi="Book Antiqua" w:cs="Arial"/>
          <w:sz w:val="24"/>
          <w:szCs w:val="24"/>
          <w:lang w:val="en-UG"/>
        </w:rPr>
        <w:t>6</w:t>
      </w:r>
    </w:p>
    <w:p w14:paraId="78BAA8C4" w14:textId="77777777" w:rsidR="00490598" w:rsidRPr="006D0705" w:rsidRDefault="00490598" w:rsidP="00490598">
      <w:pPr>
        <w:pStyle w:val="ListParagraph"/>
        <w:numPr>
          <w:ilvl w:val="0"/>
          <w:numId w:val="26"/>
        </w:numPr>
        <w:rPr>
          <w:rFonts w:ascii="Book Antiqua" w:hAnsi="Book Antiqua" w:cs="Arial"/>
          <w:sz w:val="24"/>
          <w:szCs w:val="24"/>
          <w:lang w:val="en-UG"/>
        </w:rPr>
      </w:pPr>
      <w:r w:rsidRPr="006D0705">
        <w:rPr>
          <w:rFonts w:ascii="Book Antiqua" w:hAnsi="Book Antiqua" w:cs="Arial"/>
          <w:sz w:val="24"/>
          <w:szCs w:val="24"/>
          <w:lang w:val="en-UG"/>
        </w:rPr>
        <w:t xml:space="preserve">Rationale </w:t>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t>7</w:t>
      </w:r>
    </w:p>
    <w:p w14:paraId="2BE95041" w14:textId="77777777" w:rsidR="00490598" w:rsidRPr="006D0705" w:rsidRDefault="00490598" w:rsidP="00490598">
      <w:pPr>
        <w:pStyle w:val="ListParagraph"/>
        <w:numPr>
          <w:ilvl w:val="0"/>
          <w:numId w:val="26"/>
        </w:numPr>
        <w:rPr>
          <w:rFonts w:ascii="Book Antiqua" w:hAnsi="Book Antiqua" w:cs="Arial"/>
          <w:sz w:val="24"/>
          <w:szCs w:val="24"/>
          <w:lang w:val="en-UG"/>
        </w:rPr>
      </w:pPr>
      <w:r w:rsidRPr="006D0705">
        <w:rPr>
          <w:rFonts w:ascii="Book Antiqua" w:hAnsi="Book Antiqua" w:cs="Arial"/>
          <w:sz w:val="24"/>
          <w:szCs w:val="24"/>
          <w:lang w:val="en-UG"/>
        </w:rPr>
        <w:t xml:space="preserve">Objectives </w:t>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t>8</w:t>
      </w:r>
    </w:p>
    <w:p w14:paraId="30B89A91" w14:textId="77777777" w:rsidR="00490598" w:rsidRPr="006D0705" w:rsidRDefault="00490598" w:rsidP="00490598">
      <w:pPr>
        <w:pStyle w:val="ListParagraph"/>
        <w:numPr>
          <w:ilvl w:val="0"/>
          <w:numId w:val="26"/>
        </w:numPr>
        <w:rPr>
          <w:rFonts w:ascii="Book Antiqua" w:hAnsi="Book Antiqua" w:cs="Arial"/>
          <w:sz w:val="24"/>
          <w:szCs w:val="24"/>
          <w:lang w:val="en-UG"/>
        </w:rPr>
      </w:pPr>
      <w:r w:rsidRPr="006D0705">
        <w:rPr>
          <w:rFonts w:ascii="Book Antiqua" w:hAnsi="Book Antiqua" w:cs="Arial"/>
          <w:sz w:val="24"/>
          <w:szCs w:val="24"/>
          <w:lang w:val="en-UG"/>
        </w:rPr>
        <w:t>Methodology</w:t>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t>9</w:t>
      </w:r>
    </w:p>
    <w:p w14:paraId="350E750F" w14:textId="77777777" w:rsidR="00490598" w:rsidRPr="006D0705" w:rsidRDefault="00490598" w:rsidP="00490598">
      <w:pPr>
        <w:pStyle w:val="ListParagraph"/>
        <w:numPr>
          <w:ilvl w:val="0"/>
          <w:numId w:val="26"/>
        </w:numPr>
        <w:rPr>
          <w:rFonts w:ascii="Book Antiqua" w:hAnsi="Book Antiqua" w:cs="Arial"/>
          <w:sz w:val="24"/>
          <w:szCs w:val="24"/>
          <w:lang w:val="en-UG"/>
        </w:rPr>
      </w:pPr>
      <w:r w:rsidRPr="006D0705">
        <w:rPr>
          <w:rFonts w:ascii="Book Antiqua" w:hAnsi="Book Antiqua" w:cs="Arial"/>
          <w:sz w:val="24"/>
          <w:szCs w:val="24"/>
          <w:lang w:val="en-UG"/>
        </w:rPr>
        <w:t xml:space="preserve">Key findings </w:t>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t>10</w:t>
      </w:r>
    </w:p>
    <w:p w14:paraId="06AD85C3" w14:textId="0E2A4BB2" w:rsidR="00490598" w:rsidRPr="006D0705" w:rsidRDefault="00490598" w:rsidP="00490598">
      <w:pPr>
        <w:pStyle w:val="ListParagraph"/>
        <w:numPr>
          <w:ilvl w:val="0"/>
          <w:numId w:val="26"/>
        </w:numPr>
        <w:rPr>
          <w:rFonts w:ascii="Book Antiqua" w:hAnsi="Book Antiqua" w:cs="Arial"/>
          <w:sz w:val="24"/>
          <w:szCs w:val="24"/>
          <w:lang w:val="en-UG"/>
        </w:rPr>
      </w:pPr>
      <w:r w:rsidRPr="006D0705">
        <w:rPr>
          <w:rFonts w:ascii="Book Antiqua" w:hAnsi="Book Antiqua" w:cs="Arial"/>
          <w:sz w:val="24"/>
          <w:szCs w:val="24"/>
          <w:lang w:val="en-UG"/>
        </w:rPr>
        <w:t>Recommendations for Joint Actions</w:t>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Pr>
          <w:rFonts w:ascii="Book Antiqua" w:hAnsi="Book Antiqua" w:cs="Arial"/>
          <w:sz w:val="24"/>
          <w:szCs w:val="24"/>
          <w:lang w:val="en-UG"/>
        </w:rPr>
        <w:tab/>
      </w:r>
      <w:r w:rsidR="00C03CBE">
        <w:rPr>
          <w:rFonts w:ascii="Book Antiqua" w:hAnsi="Book Antiqua" w:cs="Arial"/>
          <w:sz w:val="24"/>
          <w:szCs w:val="24"/>
          <w:lang w:val="en-UG"/>
        </w:rPr>
        <w:t>22</w:t>
      </w:r>
    </w:p>
    <w:p w14:paraId="49F13DFD" w14:textId="77777777" w:rsidR="00490598" w:rsidRPr="000349D6" w:rsidRDefault="00490598" w:rsidP="00490598">
      <w:pPr>
        <w:rPr>
          <w:rFonts w:ascii="Book Antiqua" w:hAnsi="Book Antiqua" w:cs="Arial"/>
          <w:sz w:val="24"/>
          <w:szCs w:val="24"/>
          <w:lang w:val="en-UG"/>
        </w:rPr>
      </w:pPr>
    </w:p>
    <w:p w14:paraId="46E3FCEF" w14:textId="15A17761" w:rsidR="00490598" w:rsidRPr="001E7B32" w:rsidRDefault="00490598" w:rsidP="00490598">
      <w:pPr>
        <w:rPr>
          <w:rFonts w:ascii="Book Antiqua" w:hAnsi="Book Antiqua" w:cs="Arial"/>
          <w:sz w:val="24"/>
          <w:szCs w:val="24"/>
          <w:lang w:val="en-UG"/>
        </w:rPr>
      </w:pPr>
      <w:r w:rsidRPr="001E7B32">
        <w:rPr>
          <w:rFonts w:ascii="Book Antiqua" w:hAnsi="Book Antiqua" w:cs="Arial"/>
          <w:sz w:val="24"/>
          <w:szCs w:val="24"/>
          <w:lang w:val="en-UG"/>
        </w:rPr>
        <w:t>Appendix</w:t>
      </w:r>
      <w:r w:rsidRPr="001E7B32">
        <w:rPr>
          <w:rFonts w:ascii="Book Antiqua" w:hAnsi="Book Antiqua" w:cs="Arial"/>
          <w:sz w:val="24"/>
          <w:szCs w:val="24"/>
          <w:lang w:val="en-UG"/>
        </w:rPr>
        <w:tab/>
      </w:r>
      <w:r w:rsidRPr="001E7B32">
        <w:rPr>
          <w:rFonts w:ascii="Book Antiqua" w:hAnsi="Book Antiqua" w:cs="Arial"/>
          <w:sz w:val="24"/>
          <w:szCs w:val="24"/>
          <w:lang w:val="en-UG"/>
        </w:rPr>
        <w:tab/>
      </w:r>
      <w:r w:rsidRPr="001E7B32">
        <w:rPr>
          <w:rFonts w:ascii="Book Antiqua" w:hAnsi="Book Antiqua" w:cs="Arial"/>
          <w:sz w:val="24"/>
          <w:szCs w:val="24"/>
          <w:lang w:val="en-UG"/>
        </w:rPr>
        <w:tab/>
      </w:r>
      <w:r w:rsidRPr="001E7B32">
        <w:rPr>
          <w:rFonts w:ascii="Book Antiqua" w:hAnsi="Book Antiqua" w:cs="Arial"/>
          <w:sz w:val="24"/>
          <w:szCs w:val="24"/>
          <w:lang w:val="en-UG"/>
        </w:rPr>
        <w:tab/>
      </w:r>
      <w:r w:rsidRPr="001E7B32">
        <w:rPr>
          <w:rFonts w:ascii="Book Antiqua" w:hAnsi="Book Antiqua" w:cs="Arial"/>
          <w:sz w:val="24"/>
          <w:szCs w:val="24"/>
          <w:lang w:val="en-UG"/>
        </w:rPr>
        <w:tab/>
      </w:r>
      <w:r w:rsidRPr="001E7B32">
        <w:rPr>
          <w:rFonts w:ascii="Book Antiqua" w:hAnsi="Book Antiqua" w:cs="Arial"/>
          <w:sz w:val="24"/>
          <w:szCs w:val="24"/>
          <w:lang w:val="en-UG"/>
        </w:rPr>
        <w:tab/>
      </w:r>
      <w:r w:rsidRPr="001E7B32">
        <w:rPr>
          <w:rFonts w:ascii="Book Antiqua" w:hAnsi="Book Antiqua" w:cs="Arial"/>
          <w:sz w:val="24"/>
          <w:szCs w:val="24"/>
          <w:lang w:val="en-UG"/>
        </w:rPr>
        <w:tab/>
      </w:r>
      <w:r w:rsidRPr="001E7B32">
        <w:rPr>
          <w:rFonts w:ascii="Book Antiqua" w:hAnsi="Book Antiqua" w:cs="Arial"/>
          <w:sz w:val="24"/>
          <w:szCs w:val="24"/>
          <w:lang w:val="en-UG"/>
        </w:rPr>
        <w:tab/>
      </w:r>
      <w:r w:rsidRPr="001E7B32">
        <w:rPr>
          <w:rFonts w:ascii="Book Antiqua" w:hAnsi="Book Antiqua" w:cs="Arial"/>
          <w:sz w:val="24"/>
          <w:szCs w:val="24"/>
          <w:lang w:val="en-UG"/>
        </w:rPr>
        <w:tab/>
      </w:r>
      <w:r w:rsidRPr="001E7B32">
        <w:rPr>
          <w:rFonts w:ascii="Book Antiqua" w:hAnsi="Book Antiqua" w:cs="Arial"/>
          <w:sz w:val="24"/>
          <w:szCs w:val="24"/>
          <w:lang w:val="en-UG"/>
        </w:rPr>
        <w:tab/>
      </w:r>
      <w:r>
        <w:rPr>
          <w:rFonts w:ascii="Book Antiqua" w:hAnsi="Book Antiqua" w:cs="Arial"/>
          <w:sz w:val="24"/>
          <w:szCs w:val="24"/>
          <w:lang w:val="en-UG"/>
        </w:rPr>
        <w:tab/>
      </w:r>
      <w:r w:rsidR="00C03CBE">
        <w:rPr>
          <w:rFonts w:ascii="Book Antiqua" w:hAnsi="Book Antiqua" w:cs="Arial"/>
          <w:sz w:val="24"/>
          <w:szCs w:val="24"/>
          <w:lang w:val="en-UG"/>
        </w:rPr>
        <w:t>23</w:t>
      </w:r>
    </w:p>
    <w:p w14:paraId="65446750" w14:textId="5743DDBA" w:rsidR="001D4564" w:rsidRPr="000349D6" w:rsidRDefault="001D4564">
      <w:pPr>
        <w:rPr>
          <w:rFonts w:ascii="Book Antiqua" w:hAnsi="Book Antiqua" w:cs="Arial"/>
          <w:sz w:val="24"/>
          <w:szCs w:val="24"/>
          <w:lang w:val="en-UG"/>
        </w:rPr>
      </w:pPr>
      <w:r w:rsidRPr="000349D6">
        <w:rPr>
          <w:rFonts w:ascii="Book Antiqua" w:hAnsi="Book Antiqua" w:cs="Arial"/>
          <w:sz w:val="24"/>
          <w:szCs w:val="24"/>
          <w:lang w:val="en-UG"/>
        </w:rPr>
        <w:t xml:space="preserve">Annex 1: DRR Baseline assessment tool </w:t>
      </w:r>
    </w:p>
    <w:p w14:paraId="794365BC" w14:textId="0B3EAAD6" w:rsidR="001D4564" w:rsidRPr="000349D6" w:rsidRDefault="001D4564">
      <w:pPr>
        <w:rPr>
          <w:rFonts w:ascii="Book Antiqua" w:hAnsi="Book Antiqua" w:cs="Arial"/>
          <w:sz w:val="24"/>
          <w:szCs w:val="24"/>
          <w:lang w:val="en-UG"/>
        </w:rPr>
      </w:pPr>
    </w:p>
    <w:p w14:paraId="445A5E37" w14:textId="77777777" w:rsidR="001D4564" w:rsidRPr="000349D6" w:rsidRDefault="001D4564">
      <w:pPr>
        <w:rPr>
          <w:rFonts w:ascii="Book Antiqua" w:hAnsi="Book Antiqua" w:cs="Arial"/>
          <w:sz w:val="24"/>
          <w:szCs w:val="24"/>
          <w:lang w:val="en-UG"/>
        </w:rPr>
      </w:pPr>
    </w:p>
    <w:p w14:paraId="0747F13F" w14:textId="77777777" w:rsidR="001D4564" w:rsidRPr="000349D6" w:rsidRDefault="001D4564">
      <w:pPr>
        <w:rPr>
          <w:rFonts w:ascii="Book Antiqua" w:hAnsi="Book Antiqua" w:cs="Arial"/>
          <w:sz w:val="24"/>
          <w:szCs w:val="24"/>
          <w:lang w:val="en-UG"/>
        </w:rPr>
      </w:pPr>
    </w:p>
    <w:p w14:paraId="23EDE31F" w14:textId="77777777" w:rsidR="001D4564" w:rsidRPr="000349D6" w:rsidRDefault="001D4564">
      <w:pPr>
        <w:rPr>
          <w:rFonts w:ascii="Book Antiqua" w:hAnsi="Book Antiqua" w:cs="Arial"/>
          <w:sz w:val="24"/>
          <w:szCs w:val="24"/>
          <w:lang w:val="en-UG"/>
        </w:rPr>
      </w:pPr>
    </w:p>
    <w:p w14:paraId="46FBC6FF" w14:textId="496A7F59" w:rsidR="007D179D" w:rsidRDefault="001D4564" w:rsidP="00980B1D">
      <w:pPr>
        <w:spacing w:after="200" w:line="276" w:lineRule="auto"/>
        <w:jc w:val="left"/>
        <w:rPr>
          <w:rFonts w:ascii="Book Antiqua" w:hAnsi="Book Antiqua" w:cs="Arial"/>
          <w:sz w:val="24"/>
          <w:szCs w:val="24"/>
          <w:lang w:val="en-UG"/>
        </w:rPr>
      </w:pPr>
      <w:r>
        <w:rPr>
          <w:b/>
          <w:bCs/>
          <w:lang w:val="en-UG"/>
        </w:rPr>
        <w:br w:type="page"/>
      </w:r>
    </w:p>
    <w:p w14:paraId="54B6DF0E" w14:textId="4A390132" w:rsidR="00682BBC" w:rsidRDefault="00224C95" w:rsidP="00682BBC">
      <w:pPr>
        <w:rPr>
          <w:rFonts w:ascii="Book Antiqua" w:hAnsi="Book Antiqua" w:cs="Arial"/>
          <w:b/>
          <w:sz w:val="24"/>
          <w:szCs w:val="24"/>
          <w:lang w:eastAsia="ja-JP"/>
        </w:rPr>
      </w:pPr>
      <w:r>
        <w:rPr>
          <w:rFonts w:ascii="Book Antiqua" w:hAnsi="Book Antiqua" w:cs="Arial"/>
          <w:b/>
          <w:sz w:val="24"/>
          <w:szCs w:val="24"/>
          <w:lang w:eastAsia="ja-JP"/>
        </w:rPr>
        <w:lastRenderedPageBreak/>
        <w:t xml:space="preserve">EXECUTIVE </w:t>
      </w:r>
      <w:r w:rsidR="00682BBC" w:rsidRPr="007D179D">
        <w:rPr>
          <w:rFonts w:ascii="Book Antiqua" w:hAnsi="Book Antiqua" w:cs="Arial"/>
          <w:b/>
          <w:sz w:val="24"/>
          <w:szCs w:val="24"/>
          <w:lang w:eastAsia="ja-JP"/>
        </w:rPr>
        <w:t xml:space="preserve">SUMMARY </w:t>
      </w:r>
    </w:p>
    <w:p w14:paraId="1A2F0E78" w14:textId="748F72AA" w:rsidR="00224C95" w:rsidRDefault="00224C95" w:rsidP="00682BBC">
      <w:pPr>
        <w:rPr>
          <w:rFonts w:ascii="Book Antiqua" w:hAnsi="Book Antiqua" w:cs="Arial"/>
          <w:spacing w:val="3"/>
          <w:sz w:val="24"/>
          <w:szCs w:val="24"/>
          <w:shd w:val="clear" w:color="auto" w:fill="FFFFFF"/>
        </w:rPr>
      </w:pPr>
      <w:r>
        <w:rPr>
          <w:rFonts w:ascii="Book Antiqua" w:hAnsi="Book Antiqua" w:cs="Arial"/>
          <w:b/>
          <w:bCs/>
          <w:sz w:val="24"/>
          <w:szCs w:val="24"/>
        </w:rPr>
        <w:t>Background/Rationale</w:t>
      </w:r>
      <w:r>
        <w:rPr>
          <w:rFonts w:ascii="Book Antiqua" w:hAnsi="Book Antiqua" w:cs="Arial"/>
          <w:sz w:val="24"/>
          <w:szCs w:val="24"/>
        </w:rPr>
        <w:t xml:space="preserve">: </w:t>
      </w:r>
      <w:r w:rsidRPr="007D179D">
        <w:rPr>
          <w:rFonts w:ascii="Book Antiqua" w:hAnsi="Book Antiqua" w:cs="Arial"/>
          <w:sz w:val="24"/>
          <w:szCs w:val="24"/>
        </w:rPr>
        <w:t>COVID-19 has caused the death of million</w:t>
      </w:r>
      <w:r w:rsidRPr="007D179D">
        <w:rPr>
          <w:rFonts w:ascii="Book Antiqua" w:hAnsi="Book Antiqua" w:cs="Arial"/>
          <w:sz w:val="24"/>
          <w:szCs w:val="24"/>
          <w:lang w:val="en-UG"/>
        </w:rPr>
        <w:t>s of</w:t>
      </w:r>
      <w:r w:rsidRPr="007D179D">
        <w:rPr>
          <w:rFonts w:ascii="Book Antiqua" w:hAnsi="Book Antiqua" w:cs="Arial"/>
          <w:sz w:val="24"/>
          <w:szCs w:val="24"/>
        </w:rPr>
        <w:t xml:space="preserve"> people worldwide. Countries around the world took broad public health and social measures (PHSM), including closures of schools, to prevent the spread of the SARS-CoV-2 virus, which causes COVID-19. </w:t>
      </w:r>
      <w:r w:rsidRPr="007D179D">
        <w:rPr>
          <w:rFonts w:ascii="Book Antiqua" w:hAnsi="Book Antiqua" w:cs="Arial"/>
          <w:spacing w:val="3"/>
          <w:sz w:val="24"/>
          <w:szCs w:val="24"/>
        </w:rPr>
        <w:t>With close to 15 million children in Uganda affected by</w:t>
      </w:r>
      <w:r>
        <w:rPr>
          <w:rFonts w:ascii="Book Antiqua" w:hAnsi="Book Antiqua" w:cs="Arial"/>
          <w:spacing w:val="3"/>
          <w:sz w:val="24"/>
          <w:szCs w:val="24"/>
        </w:rPr>
        <w:t xml:space="preserve"> COVID-19 lockdown,</w:t>
      </w:r>
      <w:r w:rsidRPr="007D179D">
        <w:rPr>
          <w:rFonts w:ascii="Book Antiqua" w:hAnsi="Book Antiqua" w:cs="Arial"/>
          <w:spacing w:val="3"/>
          <w:sz w:val="24"/>
          <w:szCs w:val="24"/>
        </w:rPr>
        <w:t xml:space="preserve"> </w:t>
      </w:r>
      <w:r>
        <w:rPr>
          <w:rFonts w:ascii="Book Antiqua" w:hAnsi="Book Antiqua" w:cs="Arial"/>
          <w:spacing w:val="3"/>
          <w:sz w:val="24"/>
          <w:szCs w:val="24"/>
        </w:rPr>
        <w:t xml:space="preserve">and school </w:t>
      </w:r>
      <w:r w:rsidRPr="007D179D">
        <w:rPr>
          <w:rFonts w:ascii="Book Antiqua" w:hAnsi="Book Antiqua" w:cs="Arial"/>
          <w:spacing w:val="3"/>
          <w:sz w:val="24"/>
          <w:szCs w:val="24"/>
        </w:rPr>
        <w:t>closure, government is currently balancing the public health requirements of the nation with the urgent educational and developmental needs of future generations</w:t>
      </w:r>
      <w:r>
        <w:rPr>
          <w:rFonts w:ascii="Book Antiqua" w:hAnsi="Book Antiqua" w:cs="Arial"/>
          <w:sz w:val="24"/>
          <w:szCs w:val="24"/>
        </w:rPr>
        <w:t xml:space="preserve">. </w:t>
      </w:r>
      <w:r w:rsidRPr="007D179D">
        <w:rPr>
          <w:rFonts w:ascii="Book Antiqua" w:hAnsi="Book Antiqua" w:cs="Arial"/>
          <w:spacing w:val="3"/>
          <w:sz w:val="24"/>
          <w:szCs w:val="24"/>
        </w:rPr>
        <w:t>Because of this, the safe reopening of schools should be given a high priority to</w:t>
      </w:r>
      <w:r w:rsidRPr="007D179D">
        <w:rPr>
          <w:rFonts w:ascii="Book Antiqua" w:hAnsi="Book Antiqua" w:cs="Arial"/>
          <w:spacing w:val="3"/>
          <w:sz w:val="24"/>
          <w:szCs w:val="24"/>
          <w:shd w:val="clear" w:color="auto" w:fill="FFFFFF"/>
        </w:rPr>
        <w:t xml:space="preserve"> prevent children from falling behind, to help them recover from education gaps and to keep children learning in a safe environment</w:t>
      </w:r>
      <w:r>
        <w:rPr>
          <w:rFonts w:ascii="Book Antiqua" w:hAnsi="Book Antiqua" w:cs="Arial"/>
          <w:spacing w:val="3"/>
          <w:sz w:val="24"/>
          <w:szCs w:val="24"/>
          <w:shd w:val="clear" w:color="auto" w:fill="FFFFFF"/>
        </w:rPr>
        <w:t>.</w:t>
      </w:r>
    </w:p>
    <w:p w14:paraId="364E443E" w14:textId="77777777" w:rsidR="00A06DA7" w:rsidRPr="007D179D" w:rsidRDefault="00A06DA7" w:rsidP="00A06DA7">
      <w:pPr>
        <w:rPr>
          <w:rFonts w:ascii="Book Antiqua" w:hAnsi="Book Antiqua" w:cs="Arial"/>
          <w:sz w:val="24"/>
          <w:szCs w:val="24"/>
        </w:rPr>
      </w:pPr>
      <w:r w:rsidRPr="00A06DA7">
        <w:rPr>
          <w:rFonts w:ascii="Book Antiqua" w:hAnsi="Book Antiqua" w:cs="Arial"/>
          <w:b/>
          <w:bCs/>
          <w:spacing w:val="3"/>
          <w:sz w:val="24"/>
          <w:szCs w:val="24"/>
          <w:shd w:val="clear" w:color="auto" w:fill="FFFFFF"/>
        </w:rPr>
        <w:t>Objective:</w:t>
      </w:r>
      <w:r>
        <w:rPr>
          <w:rFonts w:ascii="Book Antiqua" w:hAnsi="Book Antiqua" w:cs="Arial"/>
          <w:spacing w:val="3"/>
          <w:sz w:val="24"/>
          <w:szCs w:val="24"/>
          <w:shd w:val="clear" w:color="auto" w:fill="FFFFFF"/>
        </w:rPr>
        <w:t xml:space="preserve"> </w:t>
      </w:r>
      <w:r>
        <w:rPr>
          <w:rFonts w:ascii="Book Antiqua" w:hAnsi="Book Antiqua" w:cs="Arial"/>
          <w:sz w:val="24"/>
          <w:szCs w:val="24"/>
        </w:rPr>
        <w:t>The main purpose of baseline is t</w:t>
      </w:r>
      <w:r w:rsidRPr="007D179D">
        <w:rPr>
          <w:rFonts w:ascii="Book Antiqua" w:hAnsi="Book Antiqua" w:cs="Arial"/>
          <w:sz w:val="24"/>
          <w:szCs w:val="24"/>
          <w:lang w:val="en-UG"/>
        </w:rPr>
        <w:t>o as</w:t>
      </w:r>
      <w:r>
        <w:rPr>
          <w:rFonts w:ascii="Book Antiqua" w:hAnsi="Book Antiqua" w:cs="Arial"/>
          <w:sz w:val="24"/>
          <w:szCs w:val="24"/>
        </w:rPr>
        <w:t xml:space="preserve">certain </w:t>
      </w:r>
      <w:r w:rsidRPr="007D179D">
        <w:rPr>
          <w:rFonts w:ascii="Book Antiqua" w:hAnsi="Book Antiqua" w:cs="Arial"/>
          <w:sz w:val="24"/>
          <w:szCs w:val="24"/>
          <w:lang w:val="en-UG"/>
        </w:rPr>
        <w:t xml:space="preserve">underlying factors of </w:t>
      </w:r>
      <w:r w:rsidRPr="007D179D">
        <w:rPr>
          <w:rFonts w:ascii="Book Antiqua" w:hAnsi="Book Antiqua" w:cs="Arial"/>
          <w:sz w:val="24"/>
          <w:szCs w:val="24"/>
        </w:rPr>
        <w:t>public health importance</w:t>
      </w:r>
      <w:r w:rsidRPr="007D179D">
        <w:rPr>
          <w:rFonts w:ascii="Book Antiqua" w:hAnsi="Book Antiqua" w:cs="Arial"/>
          <w:sz w:val="24"/>
          <w:szCs w:val="24"/>
          <w:lang w:val="en-UG"/>
        </w:rPr>
        <w:t xml:space="preserve"> in COV</w:t>
      </w:r>
      <w:r>
        <w:rPr>
          <w:rFonts w:ascii="Book Antiqua" w:hAnsi="Book Antiqua" w:cs="Arial"/>
          <w:sz w:val="24"/>
          <w:szCs w:val="24"/>
        </w:rPr>
        <w:t>I</w:t>
      </w:r>
      <w:r w:rsidRPr="007D179D">
        <w:rPr>
          <w:rFonts w:ascii="Book Antiqua" w:hAnsi="Book Antiqua" w:cs="Arial"/>
          <w:sz w:val="24"/>
          <w:szCs w:val="24"/>
          <w:lang w:val="en-UG"/>
        </w:rPr>
        <w:t>D</w:t>
      </w:r>
      <w:r>
        <w:rPr>
          <w:rFonts w:ascii="Book Antiqua" w:hAnsi="Book Antiqua" w:cs="Arial"/>
          <w:sz w:val="24"/>
          <w:szCs w:val="24"/>
        </w:rPr>
        <w:t>-19</w:t>
      </w:r>
      <w:r w:rsidRPr="007D179D">
        <w:rPr>
          <w:rFonts w:ascii="Book Antiqua" w:hAnsi="Book Antiqua" w:cs="Arial"/>
          <w:sz w:val="24"/>
          <w:szCs w:val="24"/>
          <w:lang w:val="en-UG"/>
        </w:rPr>
        <w:t xml:space="preserve"> prevention and mitigation to ensure safe learning school environments in </w:t>
      </w:r>
      <w:r>
        <w:rPr>
          <w:rFonts w:ascii="Book Antiqua" w:hAnsi="Book Antiqua" w:cs="Arial"/>
          <w:sz w:val="24"/>
          <w:szCs w:val="24"/>
        </w:rPr>
        <w:t>the</w:t>
      </w:r>
      <w:r w:rsidRPr="007D179D">
        <w:rPr>
          <w:rFonts w:ascii="Book Antiqua" w:hAnsi="Book Antiqua" w:cs="Arial"/>
          <w:sz w:val="24"/>
          <w:szCs w:val="24"/>
        </w:rPr>
        <w:t xml:space="preserve"> district</w:t>
      </w:r>
      <w:r>
        <w:rPr>
          <w:rFonts w:ascii="Book Antiqua" w:hAnsi="Book Antiqua" w:cs="Arial"/>
          <w:sz w:val="24"/>
          <w:szCs w:val="24"/>
        </w:rPr>
        <w:t>.</w:t>
      </w:r>
    </w:p>
    <w:p w14:paraId="5D4E02B0" w14:textId="76BE0163" w:rsidR="00980B1D" w:rsidRPr="00460A55" w:rsidRDefault="00A06DA7" w:rsidP="00682BBC">
      <w:pPr>
        <w:rPr>
          <w:rFonts w:ascii="Book Antiqua" w:hAnsi="Book Antiqua" w:cs="Arial"/>
          <w:sz w:val="24"/>
          <w:szCs w:val="24"/>
        </w:rPr>
      </w:pPr>
      <w:r w:rsidRPr="00A06DA7">
        <w:rPr>
          <w:rFonts w:ascii="Book Antiqua" w:hAnsi="Book Antiqua" w:cs="Arial"/>
          <w:b/>
          <w:bCs/>
          <w:sz w:val="24"/>
          <w:szCs w:val="24"/>
        </w:rPr>
        <w:t>Method</w:t>
      </w:r>
      <w:r>
        <w:rPr>
          <w:rFonts w:ascii="Book Antiqua" w:hAnsi="Book Antiqua" w:cs="Arial"/>
          <w:b/>
          <w:bCs/>
          <w:sz w:val="24"/>
          <w:szCs w:val="24"/>
        </w:rPr>
        <w:t>/Approach</w:t>
      </w:r>
      <w:r>
        <w:rPr>
          <w:rFonts w:ascii="Book Antiqua" w:hAnsi="Book Antiqua" w:cs="Arial"/>
          <w:sz w:val="24"/>
          <w:szCs w:val="24"/>
        </w:rPr>
        <w:t xml:space="preserve">: </w:t>
      </w:r>
      <w:r w:rsidR="00980B1D" w:rsidRPr="007D179D">
        <w:rPr>
          <w:rFonts w:ascii="Book Antiqua" w:hAnsi="Book Antiqua" w:cs="Arial"/>
          <w:sz w:val="24"/>
          <w:szCs w:val="24"/>
          <w:lang w:val="en-UG"/>
        </w:rPr>
        <w:t xml:space="preserve">This was a cross-sectional survey that employed </w:t>
      </w:r>
      <w:r w:rsidR="00614601">
        <w:rPr>
          <w:rFonts w:ascii="Book Antiqua" w:hAnsi="Book Antiqua" w:cs="Arial"/>
          <w:sz w:val="24"/>
          <w:szCs w:val="24"/>
          <w:lang w:val="en-UG"/>
        </w:rPr>
        <w:t>largely</w:t>
      </w:r>
      <w:r w:rsidR="00980B1D" w:rsidRPr="007D179D">
        <w:rPr>
          <w:rFonts w:ascii="Book Antiqua" w:hAnsi="Book Antiqua" w:cs="Arial"/>
          <w:sz w:val="24"/>
          <w:szCs w:val="24"/>
          <w:lang w:val="en-UG"/>
        </w:rPr>
        <w:t xml:space="preserve"> quantitative approaches including observations to gather relevant data required for the baseline from randomly selected schools in Kapchorwa district</w:t>
      </w:r>
      <w:r w:rsidR="00980B1D">
        <w:rPr>
          <w:rFonts w:ascii="Book Antiqua" w:hAnsi="Book Antiqua" w:cs="Arial"/>
          <w:sz w:val="24"/>
          <w:szCs w:val="24"/>
        </w:rPr>
        <w:t xml:space="preserve">, </w:t>
      </w:r>
      <w:r w:rsidR="00980B1D" w:rsidRPr="007D179D">
        <w:rPr>
          <w:rFonts w:ascii="Book Antiqua" w:hAnsi="Book Antiqua" w:cs="Arial"/>
          <w:sz w:val="24"/>
          <w:szCs w:val="24"/>
          <w:lang w:val="en-UG"/>
        </w:rPr>
        <w:t>Sebei region</w:t>
      </w:r>
      <w:r w:rsidR="00980B1D">
        <w:rPr>
          <w:rFonts w:ascii="Book Antiqua" w:hAnsi="Book Antiqua" w:cs="Arial"/>
          <w:sz w:val="24"/>
          <w:szCs w:val="24"/>
        </w:rPr>
        <w:t xml:space="preserve">. </w:t>
      </w:r>
      <w:r w:rsidR="00980B1D" w:rsidRPr="007D179D">
        <w:rPr>
          <w:rFonts w:ascii="Book Antiqua" w:hAnsi="Book Antiqua" w:cs="Arial"/>
          <w:sz w:val="24"/>
          <w:szCs w:val="24"/>
          <w:lang w:val="en-UG"/>
        </w:rPr>
        <w:t>Total of 30 schools (i.e., 20 primary and 10 secondary schools)</w:t>
      </w:r>
      <w:r w:rsidR="00980B1D">
        <w:rPr>
          <w:rFonts w:ascii="Book Antiqua" w:hAnsi="Book Antiqua" w:cs="Arial"/>
          <w:sz w:val="24"/>
          <w:szCs w:val="24"/>
        </w:rPr>
        <w:t xml:space="preserve"> participated. </w:t>
      </w:r>
      <w:r w:rsidR="00980B1D" w:rsidRPr="007D179D">
        <w:rPr>
          <w:rFonts w:ascii="Book Antiqua" w:hAnsi="Book Antiqua" w:cs="Arial"/>
          <w:sz w:val="24"/>
          <w:szCs w:val="24"/>
          <w:lang w:val="en-UG"/>
        </w:rPr>
        <w:t xml:space="preserve">The primary respondents were the school administrators (i.e., School Management Committee) under the leadership of the Head </w:t>
      </w:r>
      <w:r w:rsidR="00980B1D">
        <w:rPr>
          <w:rFonts w:ascii="Book Antiqua" w:hAnsi="Book Antiqua" w:cs="Arial"/>
          <w:sz w:val="24"/>
          <w:szCs w:val="24"/>
        </w:rPr>
        <w:t>Teachers.</w:t>
      </w:r>
      <w:r w:rsidR="00460A55">
        <w:rPr>
          <w:rFonts w:ascii="Book Antiqua" w:hAnsi="Book Antiqua" w:cs="Arial"/>
          <w:sz w:val="24"/>
          <w:szCs w:val="24"/>
        </w:rPr>
        <w:t xml:space="preserve"> </w:t>
      </w:r>
      <w:r w:rsidR="00460A55" w:rsidRPr="007D179D">
        <w:rPr>
          <w:rFonts w:ascii="Book Antiqua" w:hAnsi="Book Antiqua" w:cs="Arial"/>
          <w:sz w:val="24"/>
          <w:szCs w:val="24"/>
          <w:lang w:val="en-UG"/>
        </w:rPr>
        <w:t>SOP for COVID-19 of wearing facemasks, handwashing and sanitization was strictly adhered to by all volunteers</w:t>
      </w:r>
      <w:r w:rsidR="00460A55">
        <w:rPr>
          <w:rFonts w:ascii="Book Antiqua" w:hAnsi="Book Antiqua" w:cs="Arial"/>
          <w:sz w:val="24"/>
          <w:szCs w:val="24"/>
        </w:rPr>
        <w:t xml:space="preserve"> during the rapid assessment.</w:t>
      </w:r>
    </w:p>
    <w:p w14:paraId="748ABAC1" w14:textId="7CE2093B" w:rsidR="00980B1D" w:rsidRPr="00460A55" w:rsidRDefault="00224C95" w:rsidP="00682BBC">
      <w:pPr>
        <w:rPr>
          <w:rFonts w:ascii="Book Antiqua" w:hAnsi="Book Antiqua" w:cs="Arial"/>
          <w:b/>
          <w:bCs/>
          <w:sz w:val="24"/>
          <w:szCs w:val="24"/>
        </w:rPr>
      </w:pPr>
      <w:r w:rsidRPr="00460A55">
        <w:rPr>
          <w:rFonts w:ascii="Book Antiqua" w:hAnsi="Book Antiqua" w:cs="Arial"/>
          <w:b/>
          <w:bCs/>
          <w:sz w:val="24"/>
          <w:szCs w:val="24"/>
        </w:rPr>
        <w:t>Key findings</w:t>
      </w:r>
    </w:p>
    <w:p w14:paraId="72482201" w14:textId="2FAAF752" w:rsidR="00614601" w:rsidRPr="00313075" w:rsidRDefault="00614601" w:rsidP="00614601">
      <w:pPr>
        <w:rPr>
          <w:lang w:val="en-UG"/>
        </w:rPr>
      </w:pPr>
      <w:r>
        <w:rPr>
          <w:rFonts w:ascii="Book Antiqua" w:hAnsi="Book Antiqua" w:cs="Segoe UI"/>
          <w:b/>
          <w:bCs/>
          <w:sz w:val="24"/>
          <w:szCs w:val="24"/>
          <w:lang w:val="en-UG"/>
        </w:rPr>
        <w:t xml:space="preserve">a). </w:t>
      </w:r>
      <w:r w:rsidRPr="006F4BB8">
        <w:rPr>
          <w:rFonts w:ascii="Book Antiqua" w:hAnsi="Book Antiqua" w:cs="Segoe UI"/>
          <w:b/>
          <w:bCs/>
          <w:sz w:val="24"/>
          <w:szCs w:val="24"/>
        </w:rPr>
        <w:t>Policies and Procedures</w:t>
      </w:r>
      <w:r>
        <w:rPr>
          <w:rFonts w:ascii="Book Antiqua" w:hAnsi="Book Antiqua" w:cs="Segoe UI"/>
          <w:b/>
          <w:bCs/>
          <w:sz w:val="24"/>
          <w:szCs w:val="24"/>
          <w:lang w:val="en-UG"/>
        </w:rPr>
        <w:t>:</w:t>
      </w:r>
    </w:p>
    <w:p w14:paraId="544D880F" w14:textId="77777777" w:rsidR="00614601" w:rsidRPr="00313075" w:rsidRDefault="00614601" w:rsidP="00614601">
      <w:pPr>
        <w:pStyle w:val="ListParagraph"/>
        <w:numPr>
          <w:ilvl w:val="0"/>
          <w:numId w:val="29"/>
        </w:numPr>
        <w:spacing w:after="200" w:line="276" w:lineRule="auto"/>
        <w:jc w:val="left"/>
        <w:rPr>
          <w:rFonts w:asciiTheme="minorHAnsi" w:hAnsiTheme="minorHAnsi"/>
        </w:rPr>
      </w:pPr>
      <w:r w:rsidRPr="00313075">
        <w:rPr>
          <w:rFonts w:ascii="Book Antiqua" w:hAnsi="Book Antiqua" w:cs="Arial"/>
          <w:bCs/>
          <w:color w:val="000000"/>
          <w:sz w:val="24"/>
          <w:szCs w:val="24"/>
        </w:rPr>
        <w:t>93.3% of the respondents said that the school had a designated staff person responsible for responding to Covid 19 cases</w:t>
      </w:r>
    </w:p>
    <w:p w14:paraId="3D697F7E" w14:textId="77777777" w:rsidR="00614601" w:rsidRPr="00313075" w:rsidRDefault="00614601" w:rsidP="00614601">
      <w:pPr>
        <w:pStyle w:val="ListParagraph"/>
        <w:numPr>
          <w:ilvl w:val="0"/>
          <w:numId w:val="29"/>
        </w:numPr>
        <w:spacing w:after="200" w:line="276" w:lineRule="auto"/>
        <w:jc w:val="left"/>
        <w:rPr>
          <w:rFonts w:asciiTheme="minorHAnsi" w:hAnsiTheme="minorHAnsi"/>
        </w:rPr>
      </w:pPr>
      <w:r w:rsidRPr="00313075">
        <w:rPr>
          <w:rFonts w:ascii="Book Antiqua" w:hAnsi="Book Antiqua" w:cs="Arial"/>
          <w:bCs/>
          <w:color w:val="000000"/>
          <w:sz w:val="24"/>
          <w:szCs w:val="24"/>
        </w:rPr>
        <w:t>93.3%</w:t>
      </w:r>
      <w:r w:rsidRPr="00F70FCF">
        <w:rPr>
          <w:rFonts w:ascii="Book Antiqua" w:hAnsi="Book Antiqua" w:cs="Arial"/>
          <w:bCs/>
          <w:color w:val="000000"/>
          <w:sz w:val="24"/>
          <w:szCs w:val="24"/>
        </w:rPr>
        <w:t xml:space="preserve"> of the respondents said that their school do not offer staff members and students to telework at higher risk of severe illness.</w:t>
      </w:r>
    </w:p>
    <w:p w14:paraId="134CC8A9" w14:textId="77777777" w:rsidR="00614601" w:rsidRPr="00313075" w:rsidRDefault="00614601" w:rsidP="00614601">
      <w:pPr>
        <w:pStyle w:val="ListParagraph"/>
        <w:numPr>
          <w:ilvl w:val="0"/>
          <w:numId w:val="29"/>
        </w:numPr>
        <w:spacing w:after="200" w:line="276" w:lineRule="auto"/>
        <w:jc w:val="left"/>
        <w:rPr>
          <w:rFonts w:asciiTheme="minorHAnsi" w:hAnsiTheme="minorHAnsi"/>
        </w:rPr>
      </w:pPr>
      <w:r w:rsidRPr="00F70FCF">
        <w:rPr>
          <w:rFonts w:ascii="Book Antiqua" w:hAnsi="Book Antiqua" w:cs="Arial"/>
          <w:bCs/>
          <w:color w:val="000000"/>
          <w:sz w:val="24"/>
          <w:szCs w:val="24"/>
        </w:rPr>
        <w:t>96.7% of the school had developed a plan to conduct daily health checks</w:t>
      </w:r>
      <w:r>
        <w:rPr>
          <w:rFonts w:ascii="Book Antiqua" w:hAnsi="Book Antiqua" w:cs="Arial"/>
          <w:bCs/>
          <w:color w:val="000000"/>
          <w:sz w:val="24"/>
          <w:szCs w:val="24"/>
          <w:lang w:val="en-UG"/>
        </w:rPr>
        <w:t>.</w:t>
      </w:r>
    </w:p>
    <w:p w14:paraId="03BAC49A" w14:textId="77777777" w:rsidR="00614601" w:rsidRPr="00313075" w:rsidRDefault="00614601" w:rsidP="00614601">
      <w:pPr>
        <w:pStyle w:val="ListParagraph"/>
        <w:numPr>
          <w:ilvl w:val="0"/>
          <w:numId w:val="29"/>
        </w:numPr>
        <w:spacing w:after="200" w:line="276" w:lineRule="auto"/>
        <w:jc w:val="left"/>
        <w:rPr>
          <w:rFonts w:asciiTheme="minorHAnsi" w:hAnsiTheme="minorHAnsi"/>
        </w:rPr>
      </w:pPr>
      <w:r w:rsidRPr="00F70FCF">
        <w:rPr>
          <w:rFonts w:ascii="Book Antiqua" w:hAnsi="Book Antiqua" w:cs="Arial"/>
          <w:bCs/>
          <w:color w:val="000000"/>
          <w:sz w:val="24"/>
          <w:szCs w:val="24"/>
        </w:rPr>
        <w:t>80% of the school had developed protocols to limit contact among small groups with other students’ guardians</w:t>
      </w:r>
    </w:p>
    <w:p w14:paraId="2F150D2E" w14:textId="446AF101" w:rsidR="00614601" w:rsidRDefault="00614601" w:rsidP="00614601">
      <w:pPr>
        <w:rPr>
          <w:rFonts w:ascii="Book Antiqua" w:hAnsi="Book Antiqua" w:cs="Segoe UI"/>
          <w:b/>
          <w:bCs/>
          <w:lang w:val="en-UG"/>
        </w:rPr>
      </w:pPr>
      <w:r>
        <w:rPr>
          <w:rFonts w:ascii="Book Antiqua" w:hAnsi="Book Antiqua" w:cs="Segoe UI"/>
          <w:b/>
          <w:bCs/>
          <w:lang w:val="en-UG"/>
        </w:rPr>
        <w:t>b). Supplies for COVID-19:</w:t>
      </w:r>
    </w:p>
    <w:p w14:paraId="55A77141" w14:textId="77777777" w:rsidR="00614601" w:rsidRPr="00313075" w:rsidRDefault="00614601" w:rsidP="00614601">
      <w:pPr>
        <w:pStyle w:val="ListParagraph"/>
        <w:numPr>
          <w:ilvl w:val="0"/>
          <w:numId w:val="30"/>
        </w:numPr>
        <w:spacing w:after="200" w:line="276" w:lineRule="auto"/>
        <w:jc w:val="left"/>
        <w:rPr>
          <w:rFonts w:asciiTheme="minorHAnsi" w:hAnsiTheme="minorHAnsi"/>
        </w:rPr>
      </w:pPr>
      <w:r w:rsidRPr="00313075">
        <w:rPr>
          <w:rFonts w:ascii="Book Antiqua" w:hAnsi="Book Antiqua" w:cs="Arial"/>
          <w:bCs/>
          <w:color w:val="000000"/>
          <w:sz w:val="24"/>
          <w:szCs w:val="24"/>
        </w:rPr>
        <w:t>63.3% of the school had obtained supplies for Covid 19</w:t>
      </w:r>
    </w:p>
    <w:p w14:paraId="13B0B8C3" w14:textId="77777777" w:rsidR="00614601" w:rsidRPr="00313075" w:rsidRDefault="00614601" w:rsidP="00614601">
      <w:pPr>
        <w:pStyle w:val="ListParagraph"/>
        <w:numPr>
          <w:ilvl w:val="0"/>
          <w:numId w:val="30"/>
        </w:numPr>
        <w:spacing w:after="200" w:line="276" w:lineRule="auto"/>
        <w:jc w:val="left"/>
        <w:rPr>
          <w:rFonts w:asciiTheme="minorHAnsi" w:hAnsiTheme="minorHAnsi"/>
        </w:rPr>
      </w:pPr>
      <w:r w:rsidRPr="00F70FCF">
        <w:rPr>
          <w:rFonts w:ascii="Book Antiqua" w:hAnsi="Book Antiqua" w:cs="Arial"/>
          <w:bCs/>
          <w:color w:val="000000"/>
          <w:sz w:val="24"/>
          <w:szCs w:val="24"/>
        </w:rPr>
        <w:t>53.3% of the school had no hand sanitizer (at least 60% alcohol)</w:t>
      </w:r>
    </w:p>
    <w:p w14:paraId="7DACC4C3" w14:textId="77777777" w:rsidR="00614601" w:rsidRPr="00313075" w:rsidRDefault="00614601" w:rsidP="00614601">
      <w:pPr>
        <w:pStyle w:val="ListParagraph"/>
        <w:numPr>
          <w:ilvl w:val="0"/>
          <w:numId w:val="30"/>
        </w:numPr>
        <w:spacing w:after="200" w:line="276" w:lineRule="auto"/>
        <w:jc w:val="left"/>
        <w:rPr>
          <w:rFonts w:asciiTheme="minorHAnsi" w:hAnsiTheme="minorHAnsi"/>
        </w:rPr>
      </w:pPr>
      <w:r w:rsidRPr="00F70FCF">
        <w:rPr>
          <w:rFonts w:ascii="Book Antiqua" w:hAnsi="Book Antiqua" w:cs="Arial"/>
          <w:sz w:val="24"/>
          <w:szCs w:val="24"/>
        </w:rPr>
        <w:lastRenderedPageBreak/>
        <w:t xml:space="preserve">60% of the </w:t>
      </w:r>
      <w:r>
        <w:rPr>
          <w:rFonts w:ascii="Book Antiqua" w:hAnsi="Book Antiqua" w:cs="Arial"/>
          <w:sz w:val="24"/>
          <w:szCs w:val="24"/>
          <w:lang w:val="en-UG"/>
        </w:rPr>
        <w:t>schools</w:t>
      </w:r>
      <w:r w:rsidRPr="00F70FCF">
        <w:rPr>
          <w:rFonts w:ascii="Book Antiqua" w:hAnsi="Book Antiqua" w:cs="Arial"/>
          <w:sz w:val="24"/>
          <w:szCs w:val="24"/>
        </w:rPr>
        <w:t xml:space="preserve"> do not disinfect frequently touched surfaces</w:t>
      </w:r>
      <w:r>
        <w:rPr>
          <w:rFonts w:ascii="Book Antiqua" w:hAnsi="Book Antiqua" w:cs="Arial"/>
          <w:bCs/>
          <w:color w:val="000000"/>
          <w:sz w:val="24"/>
          <w:szCs w:val="24"/>
          <w:lang w:val="en-UG"/>
        </w:rPr>
        <w:t xml:space="preserve"> </w:t>
      </w:r>
    </w:p>
    <w:p w14:paraId="68056852" w14:textId="77777777" w:rsidR="00614601" w:rsidRPr="00313075" w:rsidRDefault="00614601" w:rsidP="00614601">
      <w:pPr>
        <w:pStyle w:val="ListParagraph"/>
        <w:numPr>
          <w:ilvl w:val="0"/>
          <w:numId w:val="30"/>
        </w:numPr>
        <w:spacing w:after="200" w:line="276" w:lineRule="auto"/>
        <w:jc w:val="left"/>
        <w:rPr>
          <w:rFonts w:asciiTheme="minorHAnsi" w:hAnsiTheme="minorHAnsi"/>
        </w:rPr>
      </w:pPr>
      <w:r w:rsidRPr="00F70FCF">
        <w:rPr>
          <w:rFonts w:ascii="Book Antiqua" w:hAnsi="Book Antiqua" w:cs="Arial"/>
          <w:bCs/>
          <w:color w:val="000000"/>
          <w:sz w:val="24"/>
          <w:szCs w:val="24"/>
        </w:rPr>
        <w:t>90% of the school ensures all water systems and features are safe to use</w:t>
      </w:r>
    </w:p>
    <w:p w14:paraId="327FF8D1" w14:textId="77777777" w:rsidR="00614601" w:rsidRPr="00313075" w:rsidRDefault="00614601" w:rsidP="00614601">
      <w:pPr>
        <w:pStyle w:val="ListParagraph"/>
        <w:numPr>
          <w:ilvl w:val="0"/>
          <w:numId w:val="30"/>
        </w:numPr>
        <w:spacing w:after="200" w:line="276" w:lineRule="auto"/>
        <w:jc w:val="left"/>
        <w:rPr>
          <w:rFonts w:asciiTheme="minorHAnsi" w:hAnsiTheme="minorHAnsi"/>
        </w:rPr>
      </w:pPr>
      <w:r w:rsidRPr="00F70FCF">
        <w:rPr>
          <w:rFonts w:ascii="Book Antiqua" w:hAnsi="Book Antiqua" w:cs="Arial"/>
          <w:sz w:val="24"/>
          <w:szCs w:val="24"/>
        </w:rPr>
        <w:t xml:space="preserve">80% of the school had developed a protocol to monitor and ensure adequate supplies to minimize sharing </w:t>
      </w:r>
    </w:p>
    <w:p w14:paraId="72793A65" w14:textId="30B54F00" w:rsidR="00614601" w:rsidRPr="00313075" w:rsidRDefault="00614601" w:rsidP="00614601">
      <w:pPr>
        <w:rPr>
          <w:rFonts w:ascii="Book Antiqua" w:hAnsi="Book Antiqua" w:cs="Arial"/>
          <w:b/>
          <w:bCs/>
          <w:sz w:val="24"/>
          <w:szCs w:val="24"/>
          <w:lang w:val="en-UG"/>
        </w:rPr>
      </w:pPr>
      <w:r>
        <w:rPr>
          <w:rFonts w:ascii="Book Antiqua" w:hAnsi="Book Antiqua" w:cs="Arial"/>
          <w:b/>
          <w:bCs/>
          <w:sz w:val="24"/>
          <w:szCs w:val="24"/>
          <w:lang w:val="en-UG"/>
        </w:rPr>
        <w:t xml:space="preserve">c). </w:t>
      </w:r>
      <w:r w:rsidRPr="001A5060">
        <w:rPr>
          <w:rFonts w:ascii="Book Antiqua" w:hAnsi="Book Antiqua" w:cs="Arial"/>
          <w:b/>
          <w:bCs/>
          <w:sz w:val="24"/>
          <w:szCs w:val="24"/>
        </w:rPr>
        <w:t>COVID-19 Education</w:t>
      </w:r>
      <w:r>
        <w:rPr>
          <w:rFonts w:ascii="Book Antiqua" w:hAnsi="Book Antiqua" w:cs="Arial"/>
          <w:b/>
          <w:bCs/>
          <w:sz w:val="24"/>
          <w:szCs w:val="24"/>
          <w:lang w:val="en-UG"/>
        </w:rPr>
        <w:t>:</w:t>
      </w:r>
    </w:p>
    <w:p w14:paraId="2FC2380B" w14:textId="77777777" w:rsidR="00614601" w:rsidRDefault="00614601" w:rsidP="00614601">
      <w:pPr>
        <w:pStyle w:val="ListParagraph"/>
        <w:numPr>
          <w:ilvl w:val="0"/>
          <w:numId w:val="31"/>
        </w:numPr>
        <w:spacing w:after="200" w:line="240" w:lineRule="auto"/>
        <w:ind w:left="714" w:hanging="357"/>
        <w:jc w:val="left"/>
        <w:rPr>
          <w:rFonts w:ascii="Book Antiqua" w:hAnsi="Book Antiqua" w:cs="Arial"/>
          <w:bCs/>
          <w:color w:val="000000"/>
          <w:sz w:val="24"/>
          <w:szCs w:val="24"/>
        </w:rPr>
      </w:pPr>
      <w:r w:rsidRPr="00313075">
        <w:rPr>
          <w:rFonts w:ascii="Book Antiqua" w:hAnsi="Book Antiqua" w:cs="Arial"/>
          <w:bCs/>
          <w:color w:val="000000"/>
          <w:sz w:val="24"/>
          <w:szCs w:val="24"/>
        </w:rPr>
        <w:t xml:space="preserve">93.3% of the </w:t>
      </w:r>
      <w:r>
        <w:rPr>
          <w:rFonts w:ascii="Book Antiqua" w:hAnsi="Book Antiqua" w:cs="Arial"/>
          <w:bCs/>
          <w:color w:val="000000"/>
          <w:sz w:val="24"/>
          <w:szCs w:val="24"/>
          <w:lang w:val="en-UG"/>
        </w:rPr>
        <w:t>schools</w:t>
      </w:r>
      <w:r w:rsidRPr="00313075">
        <w:rPr>
          <w:rFonts w:ascii="Book Antiqua" w:hAnsi="Book Antiqua" w:cs="Arial"/>
          <w:bCs/>
          <w:color w:val="000000"/>
          <w:sz w:val="24"/>
          <w:szCs w:val="24"/>
        </w:rPr>
        <w:t xml:space="preserve"> educated their staff members and students with their families to stay at home when they acquired Covid 19 </w:t>
      </w:r>
    </w:p>
    <w:p w14:paraId="48ECC182" w14:textId="77777777" w:rsidR="00614601" w:rsidRPr="008539DE" w:rsidRDefault="00614601" w:rsidP="00614601">
      <w:pPr>
        <w:pStyle w:val="ListParagraph"/>
        <w:numPr>
          <w:ilvl w:val="0"/>
          <w:numId w:val="31"/>
        </w:numPr>
        <w:spacing w:after="200" w:line="240" w:lineRule="auto"/>
        <w:ind w:left="714" w:hanging="357"/>
        <w:jc w:val="left"/>
        <w:rPr>
          <w:rFonts w:ascii="Book Antiqua" w:hAnsi="Book Antiqua" w:cs="Arial"/>
          <w:bCs/>
          <w:color w:val="000000"/>
          <w:sz w:val="24"/>
          <w:szCs w:val="24"/>
        </w:rPr>
      </w:pPr>
      <w:r w:rsidRPr="00F70FCF">
        <w:rPr>
          <w:rFonts w:ascii="Book Antiqua" w:hAnsi="Book Antiqua" w:cs="Arial"/>
          <w:sz w:val="24"/>
          <w:szCs w:val="24"/>
        </w:rPr>
        <w:t xml:space="preserve">6.7% of the </w:t>
      </w:r>
      <w:r>
        <w:rPr>
          <w:rFonts w:ascii="Book Antiqua" w:hAnsi="Book Antiqua" w:cs="Arial"/>
          <w:sz w:val="24"/>
          <w:szCs w:val="24"/>
          <w:lang w:val="en-UG"/>
        </w:rPr>
        <w:t>schools</w:t>
      </w:r>
      <w:r w:rsidRPr="00F70FCF">
        <w:rPr>
          <w:rFonts w:ascii="Book Antiqua" w:hAnsi="Book Antiqua" w:cs="Arial"/>
          <w:sz w:val="24"/>
          <w:szCs w:val="24"/>
        </w:rPr>
        <w:t xml:space="preserve"> had identified someone with trouble in breathing</w:t>
      </w:r>
    </w:p>
    <w:p w14:paraId="3DC864F4" w14:textId="77777777" w:rsidR="00614601" w:rsidRDefault="00614601" w:rsidP="00614601">
      <w:pPr>
        <w:pStyle w:val="ListParagraph"/>
        <w:numPr>
          <w:ilvl w:val="0"/>
          <w:numId w:val="31"/>
        </w:numPr>
        <w:spacing w:after="200" w:line="240" w:lineRule="auto"/>
        <w:ind w:left="714" w:hanging="357"/>
        <w:jc w:val="left"/>
        <w:rPr>
          <w:rFonts w:ascii="Book Antiqua" w:hAnsi="Book Antiqua" w:cs="Arial"/>
          <w:bCs/>
          <w:color w:val="000000"/>
          <w:sz w:val="24"/>
          <w:szCs w:val="24"/>
        </w:rPr>
      </w:pPr>
      <w:r w:rsidRPr="00F70FCF">
        <w:rPr>
          <w:rFonts w:ascii="Book Antiqua" w:hAnsi="Book Antiqua" w:cs="Arial"/>
          <w:bCs/>
          <w:color w:val="000000"/>
          <w:sz w:val="24"/>
          <w:szCs w:val="24"/>
        </w:rPr>
        <w:t>96.7% of the school</w:t>
      </w:r>
      <w:r>
        <w:rPr>
          <w:rFonts w:ascii="Book Antiqua" w:hAnsi="Book Antiqua" w:cs="Arial"/>
          <w:bCs/>
          <w:color w:val="000000"/>
          <w:sz w:val="24"/>
          <w:szCs w:val="24"/>
          <w:lang w:val="en-UG"/>
        </w:rPr>
        <w:t>s</w:t>
      </w:r>
      <w:r w:rsidRPr="00F70FCF">
        <w:rPr>
          <w:rFonts w:ascii="Book Antiqua" w:hAnsi="Book Antiqua" w:cs="Arial"/>
          <w:bCs/>
          <w:color w:val="000000"/>
          <w:sz w:val="24"/>
          <w:szCs w:val="24"/>
        </w:rPr>
        <w:t xml:space="preserve"> had provided information on proper use, removal and washing of cloth covering</w:t>
      </w:r>
    </w:p>
    <w:p w14:paraId="4BD5BE7B" w14:textId="77777777" w:rsidR="00614601" w:rsidRDefault="00614601" w:rsidP="00614601">
      <w:pPr>
        <w:pStyle w:val="ListParagraph"/>
        <w:numPr>
          <w:ilvl w:val="0"/>
          <w:numId w:val="31"/>
        </w:numPr>
        <w:spacing w:after="200" w:line="240" w:lineRule="auto"/>
        <w:ind w:left="714" w:hanging="357"/>
        <w:jc w:val="left"/>
        <w:rPr>
          <w:rFonts w:ascii="Book Antiqua" w:hAnsi="Book Antiqua" w:cs="Arial"/>
          <w:bCs/>
          <w:color w:val="000000"/>
          <w:sz w:val="24"/>
          <w:szCs w:val="24"/>
        </w:rPr>
      </w:pPr>
      <w:r w:rsidRPr="00F70FCF">
        <w:rPr>
          <w:rFonts w:ascii="Book Antiqua" w:hAnsi="Book Antiqua" w:cs="Arial"/>
          <w:bCs/>
          <w:color w:val="000000"/>
          <w:sz w:val="24"/>
          <w:szCs w:val="24"/>
        </w:rPr>
        <w:t>63.3% of the school</w:t>
      </w:r>
      <w:r>
        <w:rPr>
          <w:rFonts w:ascii="Book Antiqua" w:hAnsi="Book Antiqua" w:cs="Arial"/>
          <w:bCs/>
          <w:color w:val="000000"/>
          <w:sz w:val="24"/>
          <w:szCs w:val="24"/>
          <w:lang w:val="en-UG"/>
        </w:rPr>
        <w:t>s</w:t>
      </w:r>
      <w:r w:rsidRPr="00F70FCF">
        <w:rPr>
          <w:rFonts w:ascii="Book Antiqua" w:hAnsi="Book Antiqua" w:cs="Arial"/>
          <w:bCs/>
          <w:color w:val="000000"/>
          <w:sz w:val="24"/>
          <w:szCs w:val="24"/>
        </w:rPr>
        <w:t xml:space="preserve"> had conducted training virtually and maintained social distancing</w:t>
      </w:r>
    </w:p>
    <w:p w14:paraId="61F9465B" w14:textId="77777777" w:rsidR="00614601" w:rsidRPr="008539DE" w:rsidRDefault="00614601" w:rsidP="00614601">
      <w:pPr>
        <w:pStyle w:val="ListParagraph"/>
        <w:numPr>
          <w:ilvl w:val="0"/>
          <w:numId w:val="31"/>
        </w:numPr>
        <w:spacing w:after="200" w:line="240" w:lineRule="auto"/>
        <w:ind w:left="714" w:hanging="357"/>
        <w:jc w:val="left"/>
        <w:rPr>
          <w:rFonts w:ascii="Book Antiqua" w:hAnsi="Book Antiqua" w:cs="Arial"/>
          <w:bCs/>
          <w:color w:val="000000"/>
          <w:sz w:val="24"/>
          <w:szCs w:val="24"/>
        </w:rPr>
      </w:pPr>
      <w:r w:rsidRPr="008539DE">
        <w:rPr>
          <w:rFonts w:ascii="Book Antiqua" w:hAnsi="Book Antiqua" w:cs="Arial"/>
          <w:bCs/>
          <w:color w:val="000000"/>
          <w:sz w:val="24"/>
          <w:szCs w:val="24"/>
        </w:rPr>
        <w:t xml:space="preserve"> 86.7% of the signs were posted in highly visible areas to promote protective measures</w:t>
      </w:r>
    </w:p>
    <w:p w14:paraId="330CEA73" w14:textId="486BCF48" w:rsidR="00614601" w:rsidRDefault="00614601" w:rsidP="00614601">
      <w:pPr>
        <w:rPr>
          <w:rFonts w:ascii="Book Antiqua" w:hAnsi="Book Antiqua" w:cs="Times New Roman"/>
          <w:b/>
          <w:bCs/>
          <w:sz w:val="24"/>
          <w:szCs w:val="24"/>
        </w:rPr>
      </w:pPr>
      <w:r>
        <w:rPr>
          <w:rFonts w:ascii="Book Antiqua" w:hAnsi="Book Antiqua" w:cs="Times New Roman"/>
          <w:b/>
          <w:bCs/>
          <w:sz w:val="24"/>
          <w:szCs w:val="24"/>
          <w:lang w:val="en-UG"/>
        </w:rPr>
        <w:t xml:space="preserve">d). Communication and </w:t>
      </w:r>
      <w:r w:rsidRPr="0045433C">
        <w:rPr>
          <w:rFonts w:ascii="Book Antiqua" w:hAnsi="Book Antiqua" w:cs="Times New Roman"/>
          <w:b/>
          <w:bCs/>
          <w:sz w:val="24"/>
          <w:szCs w:val="24"/>
        </w:rPr>
        <w:t>messaging on covid-19</w:t>
      </w:r>
    </w:p>
    <w:p w14:paraId="118B0C01" w14:textId="77777777" w:rsidR="00614601" w:rsidRPr="008539DE" w:rsidRDefault="00614601" w:rsidP="00614601">
      <w:pPr>
        <w:pStyle w:val="ListParagraph"/>
        <w:numPr>
          <w:ilvl w:val="0"/>
          <w:numId w:val="32"/>
        </w:numPr>
        <w:spacing w:after="200" w:line="240" w:lineRule="auto"/>
        <w:ind w:left="714" w:hanging="357"/>
        <w:jc w:val="left"/>
        <w:rPr>
          <w:rFonts w:asciiTheme="minorHAnsi" w:hAnsiTheme="minorHAnsi"/>
        </w:rPr>
      </w:pPr>
      <w:r w:rsidRPr="008539DE">
        <w:rPr>
          <w:rFonts w:ascii="Book Antiqua" w:hAnsi="Book Antiqua" w:cs="Arial"/>
          <w:bCs/>
          <w:color w:val="000000"/>
          <w:sz w:val="24"/>
          <w:szCs w:val="24"/>
        </w:rPr>
        <w:t>93.3% of the school</w:t>
      </w:r>
      <w:r>
        <w:rPr>
          <w:rFonts w:ascii="Book Antiqua" w:hAnsi="Book Antiqua" w:cs="Arial"/>
          <w:bCs/>
          <w:color w:val="000000"/>
          <w:sz w:val="24"/>
          <w:szCs w:val="24"/>
          <w:lang w:val="en-UG"/>
        </w:rPr>
        <w:t>s</w:t>
      </w:r>
      <w:r w:rsidRPr="008539DE">
        <w:rPr>
          <w:rFonts w:ascii="Book Antiqua" w:hAnsi="Book Antiqua" w:cs="Arial"/>
          <w:bCs/>
          <w:color w:val="000000"/>
          <w:sz w:val="24"/>
          <w:szCs w:val="24"/>
        </w:rPr>
        <w:t xml:space="preserve"> had not developed plans to include messages (videos) about behaviors that prevent the spread of Covid 19 when communicating with families</w:t>
      </w:r>
    </w:p>
    <w:p w14:paraId="1E584E1E" w14:textId="77777777" w:rsidR="00614601" w:rsidRPr="008539DE" w:rsidRDefault="00614601" w:rsidP="00614601">
      <w:pPr>
        <w:pStyle w:val="ListParagraph"/>
        <w:numPr>
          <w:ilvl w:val="0"/>
          <w:numId w:val="32"/>
        </w:numPr>
        <w:spacing w:after="200" w:line="240" w:lineRule="auto"/>
        <w:ind w:left="714" w:hanging="357"/>
        <w:jc w:val="left"/>
        <w:rPr>
          <w:rFonts w:asciiTheme="minorHAnsi" w:hAnsiTheme="minorHAnsi"/>
        </w:rPr>
      </w:pPr>
      <w:r w:rsidRPr="00F70FCF">
        <w:rPr>
          <w:rFonts w:ascii="Book Antiqua" w:hAnsi="Book Antiqua" w:cs="Arial"/>
          <w:bCs/>
          <w:color w:val="000000"/>
          <w:sz w:val="24"/>
          <w:szCs w:val="24"/>
        </w:rPr>
        <w:t>93.3% of the school</w:t>
      </w:r>
      <w:r>
        <w:rPr>
          <w:rFonts w:ascii="Book Antiqua" w:hAnsi="Book Antiqua" w:cs="Arial"/>
          <w:bCs/>
          <w:color w:val="000000"/>
          <w:sz w:val="24"/>
          <w:szCs w:val="24"/>
          <w:lang w:val="en-UG"/>
        </w:rPr>
        <w:t>s</w:t>
      </w:r>
      <w:r w:rsidRPr="00F70FCF">
        <w:rPr>
          <w:rFonts w:ascii="Book Antiqua" w:hAnsi="Book Antiqua" w:cs="Arial"/>
          <w:bCs/>
          <w:color w:val="000000"/>
          <w:sz w:val="24"/>
          <w:szCs w:val="24"/>
        </w:rPr>
        <w:t xml:space="preserve"> had not developed plans to broadcast regular announcements on reducing the spread of Covid 19 on PA systems during morning announcement</w:t>
      </w:r>
    </w:p>
    <w:p w14:paraId="3CB9A0E0" w14:textId="09D6712A" w:rsidR="00614601" w:rsidRDefault="00614601" w:rsidP="00614601">
      <w:pPr>
        <w:rPr>
          <w:rFonts w:ascii="Book Antiqua" w:hAnsi="Book Antiqua" w:cs="Times New Roman"/>
          <w:b/>
          <w:bCs/>
          <w:sz w:val="24"/>
          <w:szCs w:val="24"/>
        </w:rPr>
      </w:pPr>
      <w:r>
        <w:rPr>
          <w:rFonts w:ascii="Book Antiqua" w:hAnsi="Book Antiqua" w:cs="Times New Roman"/>
          <w:b/>
          <w:bCs/>
          <w:sz w:val="24"/>
          <w:szCs w:val="24"/>
          <w:lang w:val="en-UG"/>
        </w:rPr>
        <w:t xml:space="preserve">e). </w:t>
      </w:r>
      <w:r w:rsidRPr="0045433C">
        <w:rPr>
          <w:rFonts w:ascii="Book Antiqua" w:hAnsi="Book Antiqua" w:cs="Times New Roman"/>
          <w:b/>
          <w:bCs/>
          <w:sz w:val="24"/>
          <w:szCs w:val="24"/>
        </w:rPr>
        <w:t>Virtual events</w:t>
      </w:r>
    </w:p>
    <w:p w14:paraId="385D9242" w14:textId="77777777" w:rsidR="00614601" w:rsidRPr="008539DE" w:rsidRDefault="00614601" w:rsidP="00614601">
      <w:pPr>
        <w:pStyle w:val="ListParagraph"/>
        <w:numPr>
          <w:ilvl w:val="0"/>
          <w:numId w:val="33"/>
        </w:numPr>
        <w:spacing w:after="200" w:line="240" w:lineRule="auto"/>
        <w:ind w:left="714" w:hanging="357"/>
        <w:jc w:val="left"/>
        <w:rPr>
          <w:rFonts w:asciiTheme="minorHAnsi" w:hAnsiTheme="minorHAnsi"/>
        </w:rPr>
      </w:pPr>
      <w:r w:rsidRPr="008539DE">
        <w:rPr>
          <w:rFonts w:ascii="Book Antiqua" w:hAnsi="Book Antiqua" w:cs="Arial"/>
          <w:bCs/>
          <w:color w:val="000000"/>
          <w:sz w:val="24"/>
          <w:szCs w:val="24"/>
        </w:rPr>
        <w:t xml:space="preserve">86.7% of the school had not identified opportunities to </w:t>
      </w:r>
      <w:r w:rsidRPr="008539DE">
        <w:rPr>
          <w:rFonts w:ascii="Book Antiqua" w:hAnsi="Book Antiqua" w:cs="Arial"/>
          <w:bCs/>
          <w:color w:val="000000"/>
          <w:sz w:val="24"/>
          <w:szCs w:val="24"/>
          <w:lang w:val="en-UG"/>
        </w:rPr>
        <w:t>pursue</w:t>
      </w:r>
      <w:r w:rsidRPr="008539DE">
        <w:rPr>
          <w:rFonts w:ascii="Book Antiqua" w:hAnsi="Book Antiqua" w:cs="Arial"/>
          <w:bCs/>
          <w:color w:val="000000"/>
          <w:sz w:val="24"/>
          <w:szCs w:val="24"/>
        </w:rPr>
        <w:t xml:space="preserve"> virtual group events</w:t>
      </w:r>
    </w:p>
    <w:p w14:paraId="78C0C27E" w14:textId="77777777" w:rsidR="00614601" w:rsidRPr="008539DE" w:rsidRDefault="00614601" w:rsidP="00614601">
      <w:pPr>
        <w:pStyle w:val="ListParagraph"/>
        <w:numPr>
          <w:ilvl w:val="0"/>
          <w:numId w:val="33"/>
        </w:numPr>
        <w:spacing w:after="200" w:line="240" w:lineRule="auto"/>
        <w:ind w:left="714" w:hanging="357"/>
        <w:jc w:val="left"/>
        <w:rPr>
          <w:rFonts w:ascii="Book Antiqua" w:hAnsi="Book Antiqua" w:cs="Arial"/>
          <w:bCs/>
          <w:color w:val="000000"/>
          <w:sz w:val="24"/>
          <w:szCs w:val="24"/>
        </w:rPr>
      </w:pPr>
      <w:r w:rsidRPr="008539DE">
        <w:rPr>
          <w:rFonts w:ascii="Book Antiqua" w:hAnsi="Book Antiqua" w:cs="Arial"/>
          <w:bCs/>
          <w:color w:val="000000"/>
          <w:sz w:val="24"/>
          <w:szCs w:val="24"/>
        </w:rPr>
        <w:t>66.7% of the school</w:t>
      </w:r>
      <w:r>
        <w:rPr>
          <w:rFonts w:ascii="Book Antiqua" w:hAnsi="Book Antiqua" w:cs="Arial"/>
          <w:bCs/>
          <w:color w:val="000000"/>
          <w:sz w:val="24"/>
          <w:szCs w:val="24"/>
          <w:lang w:val="en-UG"/>
        </w:rPr>
        <w:t>s</w:t>
      </w:r>
      <w:r w:rsidRPr="008539DE">
        <w:rPr>
          <w:rFonts w:ascii="Book Antiqua" w:hAnsi="Book Antiqua" w:cs="Arial"/>
          <w:bCs/>
          <w:color w:val="000000"/>
          <w:sz w:val="24"/>
          <w:szCs w:val="24"/>
        </w:rPr>
        <w:t xml:space="preserve"> had not developed a plan to follow consideration that minimize the transmission of Covid 19 to players, families and communities during sports activities</w:t>
      </w:r>
    </w:p>
    <w:p w14:paraId="534E595F" w14:textId="08A36A87" w:rsidR="002A6690" w:rsidRPr="00E65A54" w:rsidRDefault="002A6690" w:rsidP="00D86AC4">
      <w:pPr>
        <w:rPr>
          <w:rFonts w:ascii="Book Antiqua" w:hAnsi="Book Antiqua" w:cs="Arial"/>
          <w:b/>
          <w:bCs/>
          <w:sz w:val="24"/>
          <w:szCs w:val="24"/>
          <w:lang w:val="en-UG"/>
        </w:rPr>
      </w:pPr>
      <w:r>
        <w:rPr>
          <w:rFonts w:ascii="Book Antiqua" w:hAnsi="Book Antiqua" w:cs="Arial"/>
          <w:b/>
          <w:bCs/>
          <w:sz w:val="24"/>
          <w:szCs w:val="24"/>
        </w:rPr>
        <w:t>Recommendations for actions</w:t>
      </w:r>
      <w:r w:rsidR="00E65A54">
        <w:rPr>
          <w:rFonts w:ascii="Book Antiqua" w:hAnsi="Book Antiqua" w:cs="Arial"/>
          <w:b/>
          <w:bCs/>
          <w:sz w:val="24"/>
          <w:szCs w:val="24"/>
          <w:lang w:val="en-UG"/>
        </w:rPr>
        <w:t>:</w:t>
      </w:r>
    </w:p>
    <w:p w14:paraId="4E86BCA9" w14:textId="2891E8F7" w:rsidR="00840B2F" w:rsidRDefault="00840B2F" w:rsidP="002A6690">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lang w:val="en-UG"/>
        </w:rPr>
        <w:t>Tailored SOPs for schools developed for COVID-19 prevention measures</w:t>
      </w:r>
    </w:p>
    <w:p w14:paraId="2A6A2FD9" w14:textId="6A0B4C9B" w:rsidR="002A6690" w:rsidRPr="002A6690" w:rsidRDefault="002A6690" w:rsidP="002A6690">
      <w:pPr>
        <w:pStyle w:val="ListParagraph"/>
        <w:numPr>
          <w:ilvl w:val="0"/>
          <w:numId w:val="25"/>
        </w:numPr>
        <w:spacing w:after="200" w:line="276" w:lineRule="auto"/>
        <w:jc w:val="left"/>
        <w:rPr>
          <w:rFonts w:ascii="Book Antiqua" w:hAnsi="Book Antiqua"/>
          <w:sz w:val="24"/>
          <w:szCs w:val="24"/>
        </w:rPr>
      </w:pPr>
      <w:r w:rsidRPr="002A6690">
        <w:rPr>
          <w:rFonts w:ascii="Book Antiqua" w:hAnsi="Book Antiqua"/>
          <w:sz w:val="24"/>
          <w:szCs w:val="24"/>
        </w:rPr>
        <w:t>Step-up risk awareness campaign and risk communication on COVID</w:t>
      </w:r>
      <w:r>
        <w:rPr>
          <w:rFonts w:ascii="Book Antiqua" w:hAnsi="Book Antiqua"/>
          <w:sz w:val="24"/>
          <w:szCs w:val="24"/>
        </w:rPr>
        <w:t>-</w:t>
      </w:r>
      <w:r w:rsidRPr="002A6690">
        <w:rPr>
          <w:rFonts w:ascii="Book Antiqua" w:hAnsi="Book Antiqua"/>
          <w:sz w:val="24"/>
          <w:szCs w:val="24"/>
        </w:rPr>
        <w:t xml:space="preserve">19 and </w:t>
      </w:r>
      <w:r w:rsidR="00453DDF">
        <w:rPr>
          <w:rFonts w:ascii="Book Antiqua" w:hAnsi="Book Antiqua"/>
          <w:sz w:val="24"/>
          <w:szCs w:val="24"/>
        </w:rPr>
        <w:t>prevention measures through local media and use of IEC materials in schools</w:t>
      </w:r>
    </w:p>
    <w:p w14:paraId="0963AD44" w14:textId="4B158CCC" w:rsidR="002A6690" w:rsidRPr="002A6690" w:rsidRDefault="002A6690" w:rsidP="002A6690">
      <w:pPr>
        <w:pStyle w:val="ListParagraph"/>
        <w:numPr>
          <w:ilvl w:val="0"/>
          <w:numId w:val="25"/>
        </w:numPr>
        <w:spacing w:after="200" w:line="276" w:lineRule="auto"/>
        <w:jc w:val="left"/>
      </w:pPr>
      <w:r>
        <w:rPr>
          <w:rFonts w:ascii="Book Antiqua" w:hAnsi="Book Antiqua" w:cs="Arial"/>
          <w:bCs/>
          <w:color w:val="000000"/>
          <w:sz w:val="24"/>
          <w:szCs w:val="24"/>
        </w:rPr>
        <w:t>Provision of handwashing facilities and soap</w:t>
      </w:r>
      <w:r w:rsidR="00840B2F">
        <w:rPr>
          <w:rFonts w:ascii="Book Antiqua" w:hAnsi="Book Antiqua" w:cs="Arial"/>
          <w:bCs/>
          <w:color w:val="000000"/>
          <w:sz w:val="24"/>
          <w:szCs w:val="24"/>
          <w:lang w:val="en-UG"/>
        </w:rPr>
        <w:t xml:space="preserve"> and sanitizers</w:t>
      </w:r>
      <w:r>
        <w:rPr>
          <w:rFonts w:ascii="Book Antiqua" w:hAnsi="Book Antiqua" w:cs="Arial"/>
          <w:bCs/>
          <w:color w:val="000000"/>
          <w:sz w:val="24"/>
          <w:szCs w:val="24"/>
        </w:rPr>
        <w:t xml:space="preserve"> to vulnerable schools in urban and rural Kapchorwa</w:t>
      </w:r>
    </w:p>
    <w:p w14:paraId="4F1687F1" w14:textId="3B0C405D" w:rsidR="00840B2F" w:rsidRPr="00840B2F" w:rsidRDefault="00840B2F" w:rsidP="002A6690">
      <w:pPr>
        <w:pStyle w:val="ListParagraph"/>
        <w:numPr>
          <w:ilvl w:val="0"/>
          <w:numId w:val="25"/>
        </w:numPr>
        <w:spacing w:after="200" w:line="276" w:lineRule="auto"/>
        <w:jc w:val="left"/>
      </w:pPr>
      <w:r>
        <w:rPr>
          <w:rFonts w:ascii="Book Antiqua" w:hAnsi="Book Antiqua" w:cs="Arial"/>
          <w:bCs/>
          <w:color w:val="000000"/>
          <w:sz w:val="24"/>
          <w:szCs w:val="24"/>
          <w:lang w:val="en-UG"/>
        </w:rPr>
        <w:lastRenderedPageBreak/>
        <w:t>Schools to prioritize supplies (PPEs) including face covering and ensure there is no sharing</w:t>
      </w:r>
    </w:p>
    <w:p w14:paraId="28C61BF4" w14:textId="77777777" w:rsidR="00840B2F" w:rsidRPr="00840B2F" w:rsidRDefault="00840B2F" w:rsidP="00840B2F">
      <w:pPr>
        <w:pStyle w:val="ListParagraph"/>
        <w:numPr>
          <w:ilvl w:val="0"/>
          <w:numId w:val="25"/>
        </w:numPr>
        <w:spacing w:after="200" w:line="276" w:lineRule="auto"/>
        <w:jc w:val="left"/>
      </w:pPr>
      <w:r>
        <w:rPr>
          <w:rFonts w:ascii="Book Antiqua" w:hAnsi="Book Antiqua" w:cs="Arial"/>
          <w:bCs/>
          <w:color w:val="000000"/>
          <w:sz w:val="24"/>
          <w:szCs w:val="24"/>
          <w:lang w:val="en-UG"/>
        </w:rPr>
        <w:t>Regular disinfection of touch surfaces in school compounds</w:t>
      </w:r>
    </w:p>
    <w:p w14:paraId="04F9FD10" w14:textId="1F125974" w:rsidR="00840B2F" w:rsidRPr="00840B2F" w:rsidRDefault="00840B2F" w:rsidP="00840B2F">
      <w:pPr>
        <w:pStyle w:val="ListParagraph"/>
        <w:numPr>
          <w:ilvl w:val="0"/>
          <w:numId w:val="25"/>
        </w:numPr>
        <w:spacing w:after="200" w:line="276" w:lineRule="auto"/>
        <w:jc w:val="left"/>
      </w:pPr>
      <w:r w:rsidRPr="00840B2F">
        <w:rPr>
          <w:rFonts w:ascii="Book Antiqua" w:hAnsi="Book Antiqua" w:cs="Arial"/>
          <w:bCs/>
          <w:color w:val="000000"/>
          <w:sz w:val="24"/>
          <w:szCs w:val="24"/>
          <w:lang w:val="en-UG"/>
        </w:rPr>
        <w:t xml:space="preserve">Schools to prioritize </w:t>
      </w:r>
      <w:r w:rsidR="00D86AC4">
        <w:rPr>
          <w:rFonts w:ascii="Book Antiqua" w:hAnsi="Book Antiqua" w:cs="Arial"/>
          <w:bCs/>
          <w:color w:val="000000"/>
          <w:sz w:val="24"/>
          <w:szCs w:val="24"/>
          <w:lang w:val="en-UG"/>
        </w:rPr>
        <w:t xml:space="preserve">/pursue </w:t>
      </w:r>
      <w:r w:rsidRPr="00840B2F">
        <w:rPr>
          <w:rFonts w:ascii="Book Antiqua" w:hAnsi="Book Antiqua" w:cs="Arial"/>
          <w:bCs/>
          <w:color w:val="000000"/>
          <w:sz w:val="24"/>
          <w:szCs w:val="24"/>
          <w:lang w:val="en-UG"/>
        </w:rPr>
        <w:t xml:space="preserve">virtual </w:t>
      </w:r>
      <w:r w:rsidR="00D86AC4">
        <w:rPr>
          <w:rFonts w:ascii="Book Antiqua" w:hAnsi="Book Antiqua" w:cs="Arial"/>
          <w:bCs/>
          <w:color w:val="000000"/>
          <w:sz w:val="24"/>
          <w:szCs w:val="24"/>
          <w:lang w:val="en-UG"/>
        </w:rPr>
        <w:t>group events/</w:t>
      </w:r>
      <w:r w:rsidRPr="00840B2F">
        <w:rPr>
          <w:rFonts w:ascii="Book Antiqua" w:hAnsi="Book Antiqua" w:cs="Arial"/>
          <w:bCs/>
          <w:color w:val="000000"/>
          <w:sz w:val="24"/>
          <w:szCs w:val="24"/>
          <w:lang w:val="en-UG"/>
        </w:rPr>
        <w:t>activities e.g.,</w:t>
      </w:r>
      <w:r w:rsidRPr="00840B2F">
        <w:rPr>
          <w:rFonts w:ascii="Book Antiqua" w:hAnsi="Book Antiqua" w:cs="Arial"/>
          <w:bCs/>
          <w:color w:val="000000"/>
          <w:sz w:val="24"/>
          <w:szCs w:val="24"/>
        </w:rPr>
        <w:t xml:space="preserve"> trainings</w:t>
      </w:r>
      <w:r w:rsidRPr="00840B2F">
        <w:rPr>
          <w:rFonts w:ascii="Book Antiqua" w:hAnsi="Book Antiqua" w:cs="Arial"/>
          <w:bCs/>
          <w:color w:val="000000"/>
          <w:sz w:val="24"/>
          <w:szCs w:val="24"/>
          <w:lang w:val="en-UG"/>
        </w:rPr>
        <w:t xml:space="preserve"> for teachers </w:t>
      </w:r>
      <w:r w:rsidRPr="00840B2F">
        <w:rPr>
          <w:rFonts w:ascii="Book Antiqua" w:hAnsi="Book Antiqua" w:cs="Arial"/>
          <w:bCs/>
          <w:color w:val="000000"/>
          <w:sz w:val="24"/>
          <w:szCs w:val="24"/>
        </w:rPr>
        <w:t>that</w:t>
      </w:r>
      <w:r w:rsidRPr="00840B2F">
        <w:rPr>
          <w:rFonts w:ascii="Book Antiqua" w:hAnsi="Book Antiqua" w:cs="Arial"/>
          <w:bCs/>
          <w:color w:val="000000"/>
          <w:sz w:val="24"/>
          <w:szCs w:val="24"/>
          <w:lang w:val="en-UG"/>
        </w:rPr>
        <w:t xml:space="preserve"> </w:t>
      </w:r>
      <w:r w:rsidRPr="00840B2F">
        <w:rPr>
          <w:rFonts w:ascii="Book Antiqua" w:hAnsi="Book Antiqua" w:cs="Arial"/>
          <w:bCs/>
          <w:color w:val="000000"/>
          <w:sz w:val="24"/>
          <w:szCs w:val="24"/>
        </w:rPr>
        <w:t>maintained social distancing</w:t>
      </w:r>
    </w:p>
    <w:p w14:paraId="2C9E0FAC" w14:textId="6347E18F" w:rsidR="002A6690" w:rsidRPr="00453DDF" w:rsidRDefault="00840B2F" w:rsidP="002A6690">
      <w:pPr>
        <w:pStyle w:val="ListParagraph"/>
        <w:numPr>
          <w:ilvl w:val="0"/>
          <w:numId w:val="25"/>
        </w:numPr>
        <w:spacing w:after="200" w:line="276" w:lineRule="auto"/>
        <w:jc w:val="left"/>
      </w:pPr>
      <w:r>
        <w:rPr>
          <w:rFonts w:ascii="Book Antiqua" w:hAnsi="Book Antiqua" w:cs="Arial"/>
          <w:bCs/>
          <w:color w:val="000000"/>
          <w:sz w:val="24"/>
          <w:szCs w:val="24"/>
          <w:lang w:val="en-UG"/>
        </w:rPr>
        <w:t>D</w:t>
      </w:r>
      <w:r w:rsidRPr="008539DE">
        <w:rPr>
          <w:rFonts w:ascii="Book Antiqua" w:hAnsi="Book Antiqua" w:cs="Arial"/>
          <w:bCs/>
          <w:color w:val="000000"/>
          <w:sz w:val="24"/>
          <w:szCs w:val="24"/>
        </w:rPr>
        <w:t xml:space="preserve">evelop </w:t>
      </w:r>
      <w:r>
        <w:rPr>
          <w:rFonts w:ascii="Book Antiqua" w:hAnsi="Book Antiqua" w:cs="Arial"/>
          <w:bCs/>
          <w:color w:val="000000"/>
          <w:sz w:val="24"/>
          <w:szCs w:val="24"/>
          <w:lang w:val="en-UG"/>
        </w:rPr>
        <w:t>key</w:t>
      </w:r>
      <w:r w:rsidRPr="008539DE">
        <w:rPr>
          <w:rFonts w:ascii="Book Antiqua" w:hAnsi="Book Antiqua" w:cs="Arial"/>
          <w:bCs/>
          <w:color w:val="000000"/>
          <w:sz w:val="24"/>
          <w:szCs w:val="24"/>
        </w:rPr>
        <w:t xml:space="preserve"> messages (videos) </w:t>
      </w:r>
      <w:r>
        <w:rPr>
          <w:rFonts w:ascii="Book Antiqua" w:hAnsi="Book Antiqua" w:cs="Arial"/>
          <w:bCs/>
          <w:color w:val="000000"/>
          <w:sz w:val="24"/>
          <w:szCs w:val="24"/>
          <w:lang w:val="en-UG"/>
        </w:rPr>
        <w:t xml:space="preserve">for </w:t>
      </w:r>
      <w:r w:rsidRPr="008539DE">
        <w:rPr>
          <w:rFonts w:ascii="Book Antiqua" w:hAnsi="Book Antiqua" w:cs="Arial"/>
          <w:bCs/>
          <w:color w:val="000000"/>
          <w:sz w:val="24"/>
          <w:szCs w:val="24"/>
        </w:rPr>
        <w:t>behavior</w:t>
      </w:r>
      <w:r>
        <w:rPr>
          <w:rFonts w:ascii="Book Antiqua" w:hAnsi="Book Antiqua" w:cs="Arial"/>
          <w:bCs/>
          <w:color w:val="000000"/>
          <w:sz w:val="24"/>
          <w:szCs w:val="24"/>
          <w:lang w:val="en-UG"/>
        </w:rPr>
        <w:t xml:space="preserve"> change communication (BCC) </w:t>
      </w:r>
      <w:r w:rsidRPr="008539DE">
        <w:rPr>
          <w:rFonts w:ascii="Book Antiqua" w:hAnsi="Book Antiqua" w:cs="Arial"/>
          <w:bCs/>
          <w:color w:val="000000"/>
          <w:sz w:val="24"/>
          <w:szCs w:val="24"/>
        </w:rPr>
        <w:t>that prevent the spread of Covid 19</w:t>
      </w:r>
    </w:p>
    <w:p w14:paraId="5EB4C752" w14:textId="749CEAB6" w:rsidR="00D86AC4" w:rsidRPr="00D86AC4" w:rsidRDefault="00840B2F" w:rsidP="00D86AC4">
      <w:pPr>
        <w:pStyle w:val="ListParagraph"/>
        <w:numPr>
          <w:ilvl w:val="0"/>
          <w:numId w:val="25"/>
        </w:numPr>
        <w:spacing w:after="200" w:line="240" w:lineRule="auto"/>
        <w:jc w:val="left"/>
        <w:rPr>
          <w:rFonts w:asciiTheme="minorHAnsi" w:hAnsiTheme="minorHAnsi"/>
        </w:rPr>
      </w:pPr>
      <w:r>
        <w:rPr>
          <w:rFonts w:ascii="Book Antiqua" w:hAnsi="Book Antiqua" w:cs="Arial"/>
          <w:bCs/>
          <w:color w:val="000000"/>
          <w:sz w:val="24"/>
          <w:szCs w:val="24"/>
          <w:lang w:val="en-UG"/>
        </w:rPr>
        <w:t>R</w:t>
      </w:r>
      <w:r w:rsidRPr="00F70FCF">
        <w:rPr>
          <w:rFonts w:ascii="Book Antiqua" w:hAnsi="Book Antiqua" w:cs="Arial"/>
          <w:bCs/>
          <w:color w:val="000000"/>
          <w:sz w:val="24"/>
          <w:szCs w:val="24"/>
        </w:rPr>
        <w:t>egular announcements on reducing the spread of Covid 19 on PA systems during morning announcement</w:t>
      </w:r>
    </w:p>
    <w:p w14:paraId="021A35C8" w14:textId="746F0CB8" w:rsidR="00B94EA1" w:rsidRDefault="00B94EA1" w:rsidP="002A6690">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 xml:space="preserve"> Advocacy for </w:t>
      </w:r>
      <w:r w:rsidR="00D86AC4">
        <w:rPr>
          <w:rFonts w:ascii="Book Antiqua" w:hAnsi="Book Antiqua"/>
          <w:sz w:val="24"/>
          <w:szCs w:val="24"/>
          <w:lang w:val="en-UG"/>
        </w:rPr>
        <w:t>investment in DRR interventions for local disaster mitigation/adaption for enhancing community safety and resilience to COVID-19 and other common disasters</w:t>
      </w:r>
    </w:p>
    <w:p w14:paraId="28F869E2" w14:textId="77777777" w:rsidR="008B368C" w:rsidRPr="008B368C" w:rsidRDefault="008B368C" w:rsidP="00B94EA1">
      <w:pPr>
        <w:pStyle w:val="ListParagraph"/>
        <w:spacing w:after="200" w:line="276" w:lineRule="auto"/>
        <w:jc w:val="left"/>
        <w:rPr>
          <w:rFonts w:ascii="Book Antiqua" w:hAnsi="Book Antiqua"/>
          <w:sz w:val="24"/>
          <w:szCs w:val="24"/>
        </w:rPr>
      </w:pPr>
    </w:p>
    <w:p w14:paraId="5B7638EC" w14:textId="06980870" w:rsidR="00682BBC" w:rsidRPr="002A6690" w:rsidRDefault="00682BBC" w:rsidP="002A6690">
      <w:pPr>
        <w:pStyle w:val="ListParagraph"/>
        <w:numPr>
          <w:ilvl w:val="0"/>
          <w:numId w:val="24"/>
        </w:numPr>
        <w:spacing w:after="200" w:line="276" w:lineRule="auto"/>
        <w:jc w:val="left"/>
        <w:rPr>
          <w:b/>
          <w:bCs/>
          <w:lang w:val="en-UG"/>
        </w:rPr>
      </w:pPr>
      <w:r w:rsidRPr="002A6690">
        <w:rPr>
          <w:b/>
          <w:bCs/>
          <w:lang w:val="en-UG"/>
        </w:rPr>
        <w:br w:type="page"/>
      </w:r>
    </w:p>
    <w:p w14:paraId="3E4F967A" w14:textId="77777777" w:rsidR="009418EA" w:rsidRPr="009F4529" w:rsidRDefault="009418EA" w:rsidP="009418EA">
      <w:pPr>
        <w:rPr>
          <w:rFonts w:ascii="Book Antiqua" w:hAnsi="Book Antiqua" w:cs="Arial"/>
          <w:b/>
          <w:bCs/>
          <w:sz w:val="24"/>
          <w:szCs w:val="24"/>
          <w:lang w:val="en-UG"/>
        </w:rPr>
      </w:pPr>
      <w:r>
        <w:rPr>
          <w:rFonts w:ascii="Book Antiqua" w:hAnsi="Book Antiqua" w:cs="Arial"/>
          <w:b/>
          <w:bCs/>
          <w:sz w:val="24"/>
          <w:szCs w:val="24"/>
          <w:lang w:val="en-UG"/>
        </w:rPr>
        <w:lastRenderedPageBreak/>
        <w:t xml:space="preserve">1. </w:t>
      </w:r>
      <w:r w:rsidRPr="009F4529">
        <w:rPr>
          <w:rFonts w:ascii="Book Antiqua" w:hAnsi="Book Antiqua" w:cs="Arial"/>
          <w:b/>
          <w:bCs/>
          <w:sz w:val="24"/>
          <w:szCs w:val="24"/>
          <w:lang w:val="en-UG"/>
        </w:rPr>
        <w:t>BACKROUND/CONTEXT</w:t>
      </w:r>
    </w:p>
    <w:p w14:paraId="0E4C90CD" w14:textId="77777777" w:rsidR="009418EA" w:rsidRDefault="009418EA" w:rsidP="009418EA">
      <w:pPr>
        <w:rPr>
          <w:rFonts w:ascii="Book Antiqua" w:hAnsi="Book Antiqua" w:cs="Arial"/>
          <w:b/>
          <w:bCs/>
          <w:sz w:val="24"/>
          <w:szCs w:val="24"/>
          <w:lang w:val="en-UG"/>
        </w:rPr>
      </w:pPr>
      <w:r>
        <w:rPr>
          <w:rFonts w:ascii="Book Antiqua" w:hAnsi="Book Antiqua" w:cs="Arial"/>
          <w:b/>
          <w:bCs/>
          <w:sz w:val="24"/>
          <w:szCs w:val="24"/>
          <w:lang w:val="en-UG"/>
        </w:rPr>
        <w:t>1.1. Overview of Kapchorwa District</w:t>
      </w:r>
    </w:p>
    <w:p w14:paraId="2A5BD114" w14:textId="77777777" w:rsidR="009418EA" w:rsidRPr="004A1814" w:rsidRDefault="009418EA" w:rsidP="009418EA">
      <w:pPr>
        <w:pStyle w:val="Heading3"/>
        <w:rPr>
          <w:rFonts w:ascii="Book Antiqua" w:hAnsi="Book Antiqua" w:cs="Segoe UI"/>
          <w:b/>
          <w:bCs/>
          <w:color w:val="auto"/>
        </w:rPr>
      </w:pPr>
      <w:bookmarkStart w:id="0" w:name="_Toc74912692"/>
      <w:r w:rsidRPr="004A1814">
        <w:rPr>
          <w:rFonts w:ascii="Book Antiqua" w:hAnsi="Book Antiqua" w:cs="Segoe UI"/>
          <w:b/>
          <w:bCs/>
          <w:color w:val="auto"/>
        </w:rPr>
        <w:t>Population</w:t>
      </w:r>
      <w:bookmarkEnd w:id="0"/>
    </w:p>
    <w:p w14:paraId="1F70C67B" w14:textId="77777777" w:rsidR="009418EA" w:rsidRPr="004A1814" w:rsidRDefault="009418EA" w:rsidP="009418EA">
      <w:pPr>
        <w:rPr>
          <w:rFonts w:ascii="Book Antiqua" w:hAnsi="Book Antiqua" w:cs="Segoe UI"/>
          <w:sz w:val="24"/>
          <w:szCs w:val="24"/>
        </w:rPr>
      </w:pPr>
      <w:r w:rsidRPr="004A1814">
        <w:rPr>
          <w:rFonts w:ascii="Book Antiqua" w:hAnsi="Book Antiqua" w:cs="Segoe UI"/>
          <w:sz w:val="24"/>
          <w:szCs w:val="24"/>
        </w:rPr>
        <w:t>Kapchorwa District had a total population of 104,580 people (Census (2014). Majority of the people in Kapchorwa District reside in rural areas (92,235 (88.2%) compared to (12,345 (11.8%) who reside in urban centers. The gender distribution of Kapchorwa is males: 51,169 (48.9%) and females: 53,411 (51.1%). About 99.3% (103,808) of the population form the household population and only 0.7% (772) is non-household. Kapchorwa Town council had the highest population of 12,345 people while Gamogo sub-county had the least population of 3,308 people.</w:t>
      </w:r>
    </w:p>
    <w:p w14:paraId="447B2AD5" w14:textId="77777777" w:rsidR="009418EA" w:rsidRPr="004A1814" w:rsidRDefault="009418EA" w:rsidP="009418EA">
      <w:pPr>
        <w:pStyle w:val="Heading3"/>
        <w:rPr>
          <w:rFonts w:ascii="Book Antiqua" w:hAnsi="Book Antiqua" w:cs="Segoe UI"/>
          <w:b/>
          <w:bCs/>
          <w:color w:val="auto"/>
        </w:rPr>
      </w:pPr>
      <w:bookmarkStart w:id="1" w:name="_Toc74912693"/>
      <w:r w:rsidRPr="004A1814">
        <w:rPr>
          <w:rFonts w:ascii="Book Antiqua" w:hAnsi="Book Antiqua" w:cs="Segoe UI"/>
          <w:b/>
          <w:bCs/>
          <w:color w:val="auto"/>
        </w:rPr>
        <w:t>Economic activities</w:t>
      </w:r>
      <w:bookmarkEnd w:id="1"/>
    </w:p>
    <w:p w14:paraId="44271887" w14:textId="77777777" w:rsidR="009418EA" w:rsidRPr="004A1814" w:rsidRDefault="009418EA" w:rsidP="009418EA">
      <w:pPr>
        <w:rPr>
          <w:rFonts w:ascii="Book Antiqua" w:hAnsi="Book Antiqua" w:cs="Segoe UI"/>
          <w:sz w:val="24"/>
          <w:szCs w:val="24"/>
        </w:rPr>
      </w:pPr>
      <w:r w:rsidRPr="004A1814">
        <w:rPr>
          <w:rFonts w:ascii="Book Antiqua" w:hAnsi="Book Antiqua" w:cs="Segoe UI"/>
          <w:sz w:val="24"/>
          <w:szCs w:val="24"/>
        </w:rPr>
        <w:t>Agriculture is the main economic activity in the district. The district is very productive in agricultural products and is a food basket to most of the Districts in Uganda. Most people in the district produce crops for commercial purposes and little is left for home consumption. Cash crops like coffee, Burley and wheat are purely for cash. The main crops grown are coffee, maize, beans, barley, wheat, matooke, Irish Potatoes, millet, Sun flower, cow peas and passion fruit. Other economic activities include agro-processing of mainly maize and coffee. Livestock farming – cows, sheep, goats, donkeys and pigs. Also, poultry, bee keeping and eco – tourism among other economic activities are also practiced in the district. Vegetable growing has greatly increased with markets as far as Southern Sudan. They include Cabbages, Onions, Carrots, Tomatoes and Sukuma, Other petty trade and transport business is common.</w:t>
      </w:r>
    </w:p>
    <w:p w14:paraId="2AE4C325" w14:textId="77777777" w:rsidR="009418EA" w:rsidRPr="009F4529" w:rsidRDefault="009418EA" w:rsidP="009418EA">
      <w:pPr>
        <w:rPr>
          <w:rFonts w:ascii="Book Antiqua" w:hAnsi="Book Antiqua" w:cs="Arial"/>
          <w:b/>
          <w:bCs/>
          <w:sz w:val="24"/>
          <w:szCs w:val="24"/>
          <w:lang w:val="en-UG"/>
        </w:rPr>
      </w:pPr>
      <w:r>
        <w:rPr>
          <w:rFonts w:ascii="Book Antiqua" w:hAnsi="Book Antiqua" w:cs="Arial"/>
          <w:b/>
          <w:bCs/>
          <w:sz w:val="24"/>
          <w:szCs w:val="24"/>
          <w:lang w:val="en-UG"/>
        </w:rPr>
        <w:t>1.2. Impact of COVID-19 on education</w:t>
      </w:r>
    </w:p>
    <w:p w14:paraId="503FE561" w14:textId="5C6BDB45" w:rsidR="009418EA" w:rsidRPr="009418EA" w:rsidRDefault="009418EA" w:rsidP="00C72740">
      <w:pPr>
        <w:rPr>
          <w:rFonts w:ascii="Book Antiqua" w:hAnsi="Book Antiqua" w:cs="Segoe UI"/>
          <w:sz w:val="24"/>
          <w:szCs w:val="24"/>
        </w:rPr>
      </w:pPr>
      <w:r w:rsidRPr="005B1353">
        <w:rPr>
          <w:rFonts w:ascii="Book Antiqua" w:hAnsi="Book Antiqua" w:cs="Segoe UI"/>
          <w:sz w:val="24"/>
          <w:szCs w:val="24"/>
        </w:rPr>
        <w:t xml:space="preserve">Since the declaration of COVID-19 as a pandemic by the WHO in December 2019, world wide spread havoc and disruptions in the previously known normal way of life have been witnessed all over the Continent. Covid 19, has caused the death of millions of people worldwide. Countries around the world have taken broad public health and social measures (PHSM), including closures of schools, to prevent the spread of the SARS-CoV-2 virus, which causes COVID-19. The closures of schools as measures to control the spread of the pandemic have had serious negative impacts on communities and pupils. It is now acknowledged that it is in the best interest of all stakeholders including the pupils/students, parents, teachers, community, the government and the economy, to do everything possible to have the schools closure times minimized and to build the ability of schools to withstand, absorb and adapt to these kinds of shocks and stresses in order </w:t>
      </w:r>
      <w:r w:rsidRPr="005B1353">
        <w:rPr>
          <w:rFonts w:ascii="Book Antiqua" w:hAnsi="Book Antiqua" w:cs="Segoe UI"/>
          <w:sz w:val="24"/>
          <w:szCs w:val="24"/>
        </w:rPr>
        <w:lastRenderedPageBreak/>
        <w:t>to maintain continued learning despite the disruptions. The principles underlying the considerations for school-related public health measures to prevent and minimize SARS-CoV-2 transmission in school settings include: Ensuring continuity of safe, adequate and appropriate educational and social learning and development of children; Minimizing the risk of SARS-CoV-2 transmission within school and school-associated settings among children, teachers and other school staff; Guarding against the potential for schools to act as amplifiers for transmission of SARS-COV-2 within communities; Ensuring school-related PHSM are integrated into and support the wider measures implemented at the community level.</w:t>
      </w:r>
    </w:p>
    <w:p w14:paraId="3E2A4422" w14:textId="03B89D01" w:rsidR="001D4564" w:rsidRPr="007D179D" w:rsidRDefault="009418EA" w:rsidP="00C72740">
      <w:pPr>
        <w:rPr>
          <w:rFonts w:ascii="Book Antiqua" w:hAnsi="Book Antiqua" w:cs="Arial"/>
          <w:b/>
          <w:sz w:val="24"/>
          <w:szCs w:val="24"/>
        </w:rPr>
      </w:pPr>
      <w:r>
        <w:rPr>
          <w:rFonts w:ascii="Book Antiqua" w:hAnsi="Book Antiqua" w:cs="Arial"/>
          <w:b/>
          <w:sz w:val="24"/>
          <w:szCs w:val="24"/>
          <w:lang w:val="en-UG"/>
        </w:rPr>
        <w:t>2</w:t>
      </w:r>
      <w:r w:rsidR="00B372E1" w:rsidRPr="007D179D">
        <w:rPr>
          <w:rFonts w:ascii="Book Antiqua" w:hAnsi="Book Antiqua" w:cs="Arial"/>
          <w:b/>
          <w:sz w:val="24"/>
          <w:szCs w:val="24"/>
          <w:lang w:val="en-UG"/>
        </w:rPr>
        <w:t xml:space="preserve">. </w:t>
      </w:r>
      <w:r w:rsidR="001D4564" w:rsidRPr="007D179D">
        <w:rPr>
          <w:rFonts w:ascii="Book Antiqua" w:hAnsi="Book Antiqua" w:cs="Arial"/>
          <w:b/>
          <w:sz w:val="24"/>
          <w:szCs w:val="24"/>
        </w:rPr>
        <w:t>RATIONALE</w:t>
      </w:r>
    </w:p>
    <w:p w14:paraId="5A19A2D4" w14:textId="75EAD632" w:rsidR="00C72740" w:rsidRPr="007D179D" w:rsidRDefault="001D4564" w:rsidP="00C72740">
      <w:pPr>
        <w:pStyle w:val="NormalWeb"/>
        <w:shd w:val="clear" w:color="auto" w:fill="FFFFFF"/>
        <w:spacing w:before="240" w:beforeAutospacing="0" w:after="240" w:afterAutospacing="0"/>
        <w:jc w:val="both"/>
        <w:rPr>
          <w:rFonts w:ascii="Book Antiqua" w:hAnsi="Book Antiqua" w:cs="Arial"/>
          <w:spacing w:val="3"/>
          <w:lang w:val="en-UG"/>
        </w:rPr>
      </w:pPr>
      <w:r w:rsidRPr="007D179D">
        <w:rPr>
          <w:rFonts w:ascii="Book Antiqua" w:hAnsi="Book Antiqua" w:cs="Arial"/>
        </w:rPr>
        <w:t>Uganda announced its first COVID-19 patient on 20th March</w:t>
      </w:r>
      <w:r w:rsidR="00B372E1" w:rsidRPr="007D179D">
        <w:rPr>
          <w:rFonts w:ascii="Book Antiqua" w:hAnsi="Book Antiqua" w:cs="Arial"/>
          <w:lang w:val="en-UG"/>
        </w:rPr>
        <w:t>,2020</w:t>
      </w:r>
      <w:r w:rsidRPr="007D179D">
        <w:rPr>
          <w:rFonts w:ascii="Book Antiqua" w:hAnsi="Book Antiqua" w:cs="Arial"/>
        </w:rPr>
        <w:t xml:space="preserve"> and since then the number is increasing day by day ( currently 28,168 cases with 225 deaths and 10,005 recoveries reported as at 16</w:t>
      </w:r>
      <w:r w:rsidRPr="007D179D">
        <w:rPr>
          <w:rFonts w:ascii="Book Antiqua" w:hAnsi="Book Antiqua" w:cs="Arial"/>
          <w:vertAlign w:val="superscript"/>
        </w:rPr>
        <w:t>th</w:t>
      </w:r>
      <w:r w:rsidRPr="007D179D">
        <w:rPr>
          <w:rFonts w:ascii="Book Antiqua" w:hAnsi="Book Antiqua" w:cs="Arial"/>
        </w:rPr>
        <w:t xml:space="preserve"> December 2020) and the role of frontliners including facility health workers and Village Health Teams (VHTs) also referred to as Community Health Workers, parents and children and community leaders at large is paramount in fighting the pandemic and maintaining existing essential health service delivery ensuring safety through adherence to MOH’s Standard Operating Procedures (SOPs). </w:t>
      </w:r>
      <w:r w:rsidRPr="007D179D">
        <w:rPr>
          <w:rFonts w:ascii="Book Antiqua" w:hAnsi="Book Antiqua" w:cs="Arial"/>
          <w:spacing w:val="3"/>
        </w:rPr>
        <w:t xml:space="preserve">With close to 15 million children in Uganda affected by those closures, government is currently balancing the public health requirements of the nation with the urgent educational and developmental needs of future generations. </w:t>
      </w:r>
      <w:r w:rsidRPr="007D179D">
        <w:rPr>
          <w:rFonts w:ascii="Book Antiqua" w:hAnsi="Book Antiqua" w:cs="Arial"/>
        </w:rPr>
        <w:t>Uganda has recognised education as a powerful tool for social, economic development and transformation. Education had been considered critical for the achievement of national unity, democracy and social justice for all citizens.</w:t>
      </w:r>
      <w:r w:rsidR="00B372E1" w:rsidRPr="007D179D">
        <w:rPr>
          <w:rFonts w:ascii="Book Antiqua" w:hAnsi="Book Antiqua" w:cs="Arial"/>
          <w:lang w:val="en-UG"/>
        </w:rPr>
        <w:t xml:space="preserve"> </w:t>
      </w:r>
      <w:r w:rsidRPr="007D179D">
        <w:rPr>
          <w:rFonts w:ascii="Book Antiqua" w:hAnsi="Book Antiqua" w:cs="Arial"/>
        </w:rPr>
        <w:t>Likewise, Uganda’s vision 2040 recognises education as a key endogenous driver of economic growth, providing human capital development needed to strengthen and to accelerate the country’s transformation and harness the demographic dividend (Vision, 2040)</w:t>
      </w:r>
      <w:r w:rsidR="00C72740" w:rsidRPr="007D179D">
        <w:rPr>
          <w:rFonts w:ascii="Book Antiqua" w:hAnsi="Book Antiqua" w:cs="Arial"/>
          <w:spacing w:val="3"/>
          <w:lang w:val="en-UG"/>
        </w:rPr>
        <w:t xml:space="preserve">. </w:t>
      </w:r>
    </w:p>
    <w:p w14:paraId="571CCEAD" w14:textId="6AABC10B" w:rsidR="001D4564" w:rsidRPr="007D179D" w:rsidRDefault="001D4564" w:rsidP="00C72740">
      <w:pPr>
        <w:pStyle w:val="NormalWeb"/>
        <w:shd w:val="clear" w:color="auto" w:fill="FFFFFF"/>
        <w:spacing w:before="240" w:beforeAutospacing="0" w:after="240" w:afterAutospacing="0"/>
        <w:jc w:val="both"/>
        <w:rPr>
          <w:rFonts w:ascii="Book Antiqua" w:hAnsi="Book Antiqua" w:cs="Arial"/>
          <w:spacing w:val="3"/>
        </w:rPr>
      </w:pPr>
      <w:r w:rsidRPr="007D179D">
        <w:rPr>
          <w:rFonts w:ascii="Book Antiqua" w:hAnsi="Book Antiqua" w:cs="Arial"/>
          <w:spacing w:val="3"/>
        </w:rPr>
        <w:t>Schools, as we all know, not only teach children but also provide nutrition, health, and hygiene services, along with mental health and psychosocial support, while reducing incidents of violence against children, gender-based violence, and unintended pregnancy. With each passing day that schools stay closed, the most vulnerable children will be the hardest hit. We know from previous crises that the longer such children are out of school, the less likely they are to return. Given Uganda's demography---with 54 per cent of the population under the age of 18 ---any disruptions to the education of our children will not only threaten the dreams and opportunities of those children, but the sustainable development of the nation, as well. Because of this, the safe reopening of schools should be given a high priority to</w:t>
      </w:r>
      <w:r w:rsidRPr="007D179D">
        <w:rPr>
          <w:rFonts w:ascii="Book Antiqua" w:hAnsi="Book Antiqua" w:cs="Arial"/>
          <w:spacing w:val="3"/>
          <w:shd w:val="clear" w:color="auto" w:fill="FFFFFF"/>
        </w:rPr>
        <w:t xml:space="preserve"> prevent children from falling behind, to help them recover from education gaps and to keep children learning </w:t>
      </w:r>
      <w:r w:rsidRPr="007D179D">
        <w:rPr>
          <w:rFonts w:ascii="Book Antiqua" w:hAnsi="Book Antiqua" w:cs="Arial"/>
          <w:spacing w:val="3"/>
          <w:shd w:val="clear" w:color="auto" w:fill="FFFFFF"/>
        </w:rPr>
        <w:lastRenderedPageBreak/>
        <w:t>in a safe environment. Therefore, MWOK will work with Kapchorwa district local government through Education and Health departments to s</w:t>
      </w:r>
      <w:r w:rsidRPr="007D179D">
        <w:rPr>
          <w:rFonts w:ascii="Book Antiqua" w:hAnsi="Book Antiqua" w:cs="Arial"/>
        </w:rPr>
        <w:t>upport planning to prepare for schools to reopen safely. While immediate priorities are on maintaining learning, it is important that schools are ready for children to return as soon as it is safe. It is critical that preparations start early to develop guidance and materials to support the safe preparedness plan in the district focusing on preventive activities as well as adaptation in COVID situations when schools reopen early 2021</w:t>
      </w:r>
    </w:p>
    <w:p w14:paraId="1834BC81" w14:textId="77777777" w:rsidR="001D4564" w:rsidRPr="007D179D" w:rsidRDefault="001D4564" w:rsidP="00C72740">
      <w:pPr>
        <w:rPr>
          <w:rFonts w:ascii="Book Antiqua" w:hAnsi="Book Antiqua" w:cs="Arial"/>
        </w:rPr>
      </w:pPr>
    </w:p>
    <w:p w14:paraId="3A306712" w14:textId="7CA39BB9" w:rsidR="001D4564" w:rsidRDefault="009418EA" w:rsidP="00C72740">
      <w:pPr>
        <w:rPr>
          <w:rFonts w:ascii="Book Antiqua" w:hAnsi="Book Antiqua" w:cs="Arial"/>
          <w:b/>
          <w:sz w:val="24"/>
          <w:szCs w:val="24"/>
          <w:lang w:val="en-UG"/>
        </w:rPr>
      </w:pPr>
      <w:r>
        <w:rPr>
          <w:rFonts w:ascii="Book Antiqua" w:hAnsi="Book Antiqua" w:cs="Arial"/>
          <w:b/>
          <w:sz w:val="24"/>
          <w:szCs w:val="24"/>
          <w:lang w:val="en-UG"/>
        </w:rPr>
        <w:t>3</w:t>
      </w:r>
      <w:r w:rsidR="00B372E1" w:rsidRPr="007D179D">
        <w:rPr>
          <w:rFonts w:ascii="Book Antiqua" w:hAnsi="Book Antiqua" w:cs="Arial"/>
          <w:b/>
          <w:sz w:val="24"/>
          <w:szCs w:val="24"/>
          <w:lang w:val="en-UG"/>
        </w:rPr>
        <w:t>. OBJECTIVE</w:t>
      </w:r>
      <w:r w:rsidR="007D179D">
        <w:rPr>
          <w:rFonts w:ascii="Book Antiqua" w:hAnsi="Book Antiqua" w:cs="Arial"/>
          <w:b/>
          <w:sz w:val="24"/>
          <w:szCs w:val="24"/>
          <w:lang w:val="en-UG"/>
        </w:rPr>
        <w:t>S</w:t>
      </w:r>
    </w:p>
    <w:p w14:paraId="7DCC28A6" w14:textId="4D980908" w:rsidR="007D179D" w:rsidRPr="007D179D" w:rsidRDefault="009418EA" w:rsidP="00C72740">
      <w:pPr>
        <w:rPr>
          <w:rFonts w:ascii="Book Antiqua" w:hAnsi="Book Antiqua" w:cs="Arial"/>
          <w:b/>
          <w:sz w:val="24"/>
          <w:szCs w:val="24"/>
          <w:lang w:val="en-UG"/>
        </w:rPr>
      </w:pPr>
      <w:r>
        <w:rPr>
          <w:rFonts w:ascii="Book Antiqua" w:hAnsi="Book Antiqua" w:cs="Arial"/>
          <w:b/>
          <w:sz w:val="24"/>
          <w:szCs w:val="24"/>
          <w:lang w:val="en-UG"/>
        </w:rPr>
        <w:t>3</w:t>
      </w:r>
      <w:r w:rsidR="007D179D">
        <w:rPr>
          <w:rFonts w:ascii="Book Antiqua" w:hAnsi="Book Antiqua" w:cs="Arial"/>
          <w:b/>
          <w:sz w:val="24"/>
          <w:szCs w:val="24"/>
          <w:lang w:val="en-UG"/>
        </w:rPr>
        <w:t>.1. Main objective:</w:t>
      </w:r>
    </w:p>
    <w:p w14:paraId="6DEEFEF2" w14:textId="06149EE7" w:rsidR="001D4564" w:rsidRPr="007D179D" w:rsidRDefault="00C72740" w:rsidP="00F80448">
      <w:pPr>
        <w:rPr>
          <w:rFonts w:ascii="Book Antiqua" w:hAnsi="Book Antiqua" w:cs="Arial"/>
          <w:sz w:val="24"/>
          <w:szCs w:val="24"/>
        </w:rPr>
      </w:pPr>
      <w:r w:rsidRPr="007D179D">
        <w:rPr>
          <w:rFonts w:ascii="Book Antiqua" w:hAnsi="Book Antiqua" w:cs="Arial"/>
          <w:sz w:val="24"/>
          <w:szCs w:val="24"/>
          <w:lang w:val="en-UG"/>
        </w:rPr>
        <w:t xml:space="preserve">To ascertain underlying factors </w:t>
      </w:r>
      <w:r w:rsidR="00F80448" w:rsidRPr="007D179D">
        <w:rPr>
          <w:rFonts w:ascii="Book Antiqua" w:hAnsi="Book Antiqua" w:cs="Arial"/>
          <w:sz w:val="24"/>
          <w:szCs w:val="24"/>
          <w:lang w:val="en-UG"/>
        </w:rPr>
        <w:t xml:space="preserve">of </w:t>
      </w:r>
      <w:r w:rsidR="00F80448" w:rsidRPr="007D179D">
        <w:rPr>
          <w:rFonts w:ascii="Book Antiqua" w:hAnsi="Book Antiqua" w:cs="Arial"/>
          <w:sz w:val="24"/>
          <w:szCs w:val="24"/>
        </w:rPr>
        <w:t>public</w:t>
      </w:r>
      <w:r w:rsidR="001D4564" w:rsidRPr="007D179D">
        <w:rPr>
          <w:rFonts w:ascii="Book Antiqua" w:hAnsi="Book Antiqua" w:cs="Arial"/>
          <w:sz w:val="24"/>
          <w:szCs w:val="24"/>
        </w:rPr>
        <w:t xml:space="preserve"> health importance</w:t>
      </w:r>
      <w:r w:rsidR="00F80448" w:rsidRPr="007D179D">
        <w:rPr>
          <w:rFonts w:ascii="Book Antiqua" w:hAnsi="Book Antiqua" w:cs="Arial"/>
          <w:sz w:val="24"/>
          <w:szCs w:val="24"/>
          <w:lang w:val="en-UG"/>
        </w:rPr>
        <w:t xml:space="preserve"> in COV</w:t>
      </w:r>
      <w:r w:rsidR="00980B1D">
        <w:rPr>
          <w:rFonts w:ascii="Book Antiqua" w:hAnsi="Book Antiqua" w:cs="Arial"/>
          <w:sz w:val="24"/>
          <w:szCs w:val="24"/>
        </w:rPr>
        <w:t>I</w:t>
      </w:r>
      <w:r w:rsidR="00F80448" w:rsidRPr="007D179D">
        <w:rPr>
          <w:rFonts w:ascii="Book Antiqua" w:hAnsi="Book Antiqua" w:cs="Arial"/>
          <w:sz w:val="24"/>
          <w:szCs w:val="24"/>
          <w:lang w:val="en-UG"/>
        </w:rPr>
        <w:t>D</w:t>
      </w:r>
      <w:r w:rsidR="00980B1D">
        <w:rPr>
          <w:rFonts w:ascii="Book Antiqua" w:hAnsi="Book Antiqua" w:cs="Arial"/>
          <w:sz w:val="24"/>
          <w:szCs w:val="24"/>
        </w:rPr>
        <w:t>-19</w:t>
      </w:r>
      <w:r w:rsidR="00B372E1" w:rsidRPr="007D179D">
        <w:rPr>
          <w:rFonts w:ascii="Book Antiqua" w:hAnsi="Book Antiqua" w:cs="Arial"/>
          <w:sz w:val="24"/>
          <w:szCs w:val="24"/>
          <w:lang w:val="en-UG"/>
        </w:rPr>
        <w:t xml:space="preserve"> prevention and mitigation to ensure safe</w:t>
      </w:r>
      <w:r w:rsidRPr="007D179D">
        <w:rPr>
          <w:rFonts w:ascii="Book Antiqua" w:hAnsi="Book Antiqua" w:cs="Arial"/>
          <w:sz w:val="24"/>
          <w:szCs w:val="24"/>
          <w:lang w:val="en-UG"/>
        </w:rPr>
        <w:t xml:space="preserve"> learning school environments in rural and urban </w:t>
      </w:r>
      <w:r w:rsidR="001D4564" w:rsidRPr="007D179D">
        <w:rPr>
          <w:rFonts w:ascii="Book Antiqua" w:hAnsi="Book Antiqua" w:cs="Arial"/>
          <w:sz w:val="24"/>
          <w:szCs w:val="24"/>
        </w:rPr>
        <w:t xml:space="preserve">in Kapchorwa district </w:t>
      </w:r>
    </w:p>
    <w:p w14:paraId="04B768DA" w14:textId="67747988" w:rsidR="001D4564" w:rsidRPr="007D179D" w:rsidRDefault="009418EA" w:rsidP="00C72740">
      <w:pPr>
        <w:rPr>
          <w:rFonts w:ascii="Book Antiqua" w:hAnsi="Book Antiqua" w:cs="Arial"/>
          <w:b/>
          <w:bCs/>
          <w:sz w:val="24"/>
          <w:szCs w:val="24"/>
          <w:lang w:val="en-UG"/>
        </w:rPr>
      </w:pPr>
      <w:r>
        <w:rPr>
          <w:rFonts w:ascii="Book Antiqua" w:hAnsi="Book Antiqua" w:cs="Arial"/>
          <w:b/>
          <w:bCs/>
          <w:sz w:val="24"/>
          <w:szCs w:val="24"/>
          <w:lang w:val="en-UG"/>
        </w:rPr>
        <w:t>3</w:t>
      </w:r>
      <w:r w:rsidR="001D4564" w:rsidRPr="007D179D">
        <w:rPr>
          <w:rFonts w:ascii="Book Antiqua" w:hAnsi="Book Antiqua" w:cs="Arial"/>
          <w:b/>
          <w:bCs/>
          <w:sz w:val="24"/>
          <w:szCs w:val="24"/>
          <w:lang w:val="en-UG"/>
        </w:rPr>
        <w:t>.</w:t>
      </w:r>
      <w:r w:rsidR="007D179D">
        <w:rPr>
          <w:rFonts w:ascii="Book Antiqua" w:hAnsi="Book Antiqua" w:cs="Arial"/>
          <w:b/>
          <w:bCs/>
          <w:sz w:val="24"/>
          <w:szCs w:val="24"/>
          <w:lang w:val="en-UG"/>
        </w:rPr>
        <w:t>2</w:t>
      </w:r>
      <w:r w:rsidR="001D4564" w:rsidRPr="007D179D">
        <w:rPr>
          <w:rFonts w:ascii="Book Antiqua" w:hAnsi="Book Antiqua" w:cs="Arial"/>
          <w:b/>
          <w:bCs/>
          <w:sz w:val="24"/>
          <w:szCs w:val="24"/>
          <w:lang w:val="en-UG"/>
        </w:rPr>
        <w:t xml:space="preserve">. </w:t>
      </w:r>
      <w:r w:rsidR="00F80448" w:rsidRPr="007D179D">
        <w:rPr>
          <w:rFonts w:ascii="Book Antiqua" w:hAnsi="Book Antiqua" w:cs="Arial"/>
          <w:b/>
          <w:bCs/>
          <w:sz w:val="24"/>
          <w:szCs w:val="24"/>
          <w:lang w:val="en-UG"/>
        </w:rPr>
        <w:t>Specific Objectives:</w:t>
      </w:r>
    </w:p>
    <w:p w14:paraId="0B3E2C12" w14:textId="2010FD56" w:rsidR="001D4564" w:rsidRPr="007D179D" w:rsidRDefault="001D4564" w:rsidP="00C72740">
      <w:pPr>
        <w:pStyle w:val="ListParagraph"/>
        <w:numPr>
          <w:ilvl w:val="0"/>
          <w:numId w:val="3"/>
        </w:numPr>
        <w:rPr>
          <w:rFonts w:ascii="Book Antiqua" w:hAnsi="Book Antiqua" w:cs="Arial"/>
          <w:sz w:val="24"/>
          <w:szCs w:val="24"/>
        </w:rPr>
      </w:pPr>
      <w:r w:rsidRPr="007D179D">
        <w:rPr>
          <w:rFonts w:ascii="Book Antiqua" w:hAnsi="Book Antiqua" w:cs="Arial"/>
          <w:sz w:val="24"/>
          <w:szCs w:val="24"/>
        </w:rPr>
        <w:t xml:space="preserve">To </w:t>
      </w:r>
      <w:r w:rsidR="00F80448" w:rsidRPr="007D179D">
        <w:rPr>
          <w:rFonts w:ascii="Book Antiqua" w:hAnsi="Book Antiqua" w:cs="Arial"/>
          <w:sz w:val="24"/>
          <w:szCs w:val="24"/>
          <w:lang w:val="en-UG"/>
        </w:rPr>
        <w:t>assess the level of readiness of schools in terms of WASH facilities for implementation of COVID-19 measures for safe school re-opening</w:t>
      </w:r>
      <w:r w:rsidR="00B372E1" w:rsidRPr="007D179D">
        <w:rPr>
          <w:rFonts w:ascii="Book Antiqua" w:hAnsi="Book Antiqua" w:cs="Arial"/>
          <w:sz w:val="24"/>
          <w:szCs w:val="24"/>
          <w:lang w:val="en-UG"/>
        </w:rPr>
        <w:t xml:space="preserve"> and learning</w:t>
      </w:r>
      <w:r w:rsidR="00F80448" w:rsidRPr="007D179D">
        <w:rPr>
          <w:rFonts w:ascii="Book Antiqua" w:hAnsi="Book Antiqua" w:cs="Arial"/>
          <w:sz w:val="24"/>
          <w:szCs w:val="24"/>
          <w:lang w:val="en-UG"/>
        </w:rPr>
        <w:t>;</w:t>
      </w:r>
    </w:p>
    <w:p w14:paraId="47148781" w14:textId="77777777" w:rsidR="00B372E1" w:rsidRPr="007D179D" w:rsidRDefault="00F80448" w:rsidP="00B372E1">
      <w:pPr>
        <w:pStyle w:val="ListParagraph"/>
        <w:numPr>
          <w:ilvl w:val="0"/>
          <w:numId w:val="3"/>
        </w:numPr>
        <w:rPr>
          <w:rFonts w:ascii="Book Antiqua" w:hAnsi="Book Antiqua" w:cs="Arial"/>
          <w:sz w:val="24"/>
          <w:szCs w:val="24"/>
        </w:rPr>
      </w:pPr>
      <w:r w:rsidRPr="007D179D">
        <w:rPr>
          <w:rFonts w:ascii="Book Antiqua" w:hAnsi="Book Antiqua" w:cs="Arial"/>
          <w:sz w:val="24"/>
          <w:szCs w:val="24"/>
          <w:lang w:val="en-UG"/>
        </w:rPr>
        <w:t xml:space="preserve">To assess school environments and current practices for implementation of minimum DRR measures for safety </w:t>
      </w:r>
      <w:r w:rsidR="00B372E1" w:rsidRPr="007D179D">
        <w:rPr>
          <w:rFonts w:ascii="Book Antiqua" w:hAnsi="Book Antiqua" w:cs="Arial"/>
          <w:sz w:val="24"/>
          <w:szCs w:val="24"/>
          <w:lang w:val="en-UG"/>
        </w:rPr>
        <w:t>of pupils and teachers while in school environments</w:t>
      </w:r>
      <w:r w:rsidRPr="007D179D">
        <w:rPr>
          <w:rFonts w:ascii="Book Antiqua" w:hAnsi="Book Antiqua" w:cs="Arial"/>
          <w:sz w:val="24"/>
          <w:szCs w:val="24"/>
          <w:lang w:val="en-UG"/>
        </w:rPr>
        <w:t>;</w:t>
      </w:r>
      <w:r w:rsidR="00B372E1" w:rsidRPr="007D179D">
        <w:rPr>
          <w:rFonts w:ascii="Book Antiqua" w:hAnsi="Book Antiqua" w:cs="Arial"/>
          <w:sz w:val="24"/>
          <w:szCs w:val="24"/>
          <w:lang w:val="en-UG"/>
        </w:rPr>
        <w:t xml:space="preserve"> and</w:t>
      </w:r>
    </w:p>
    <w:p w14:paraId="7860878E" w14:textId="68B801E6" w:rsidR="001D4564" w:rsidRPr="007D179D" w:rsidRDefault="001D4564" w:rsidP="00B372E1">
      <w:pPr>
        <w:pStyle w:val="ListParagraph"/>
        <w:numPr>
          <w:ilvl w:val="0"/>
          <w:numId w:val="3"/>
        </w:numPr>
        <w:rPr>
          <w:rFonts w:ascii="Book Antiqua" w:hAnsi="Book Antiqua" w:cs="Arial"/>
          <w:sz w:val="24"/>
          <w:szCs w:val="24"/>
        </w:rPr>
      </w:pPr>
      <w:r w:rsidRPr="007D179D">
        <w:rPr>
          <w:rFonts w:ascii="Book Antiqua" w:hAnsi="Book Antiqua" w:cs="Arial"/>
          <w:sz w:val="24"/>
          <w:szCs w:val="24"/>
        </w:rPr>
        <w:t xml:space="preserve">To </w:t>
      </w:r>
      <w:r w:rsidR="00F80448" w:rsidRPr="007D179D">
        <w:rPr>
          <w:rFonts w:ascii="Book Antiqua" w:hAnsi="Book Antiqua" w:cs="Arial"/>
          <w:sz w:val="24"/>
          <w:szCs w:val="24"/>
          <w:lang w:val="en-UG"/>
        </w:rPr>
        <w:t xml:space="preserve">develop/adapt </w:t>
      </w:r>
      <w:r w:rsidR="00B372E1" w:rsidRPr="007D179D">
        <w:rPr>
          <w:rFonts w:ascii="Book Antiqua" w:hAnsi="Book Antiqua" w:cs="Arial"/>
          <w:sz w:val="24"/>
          <w:szCs w:val="24"/>
          <w:lang w:val="en-UG"/>
        </w:rPr>
        <w:t>MOH’s SOP for schools and ensure</w:t>
      </w:r>
      <w:r w:rsidR="00F80448" w:rsidRPr="007D179D">
        <w:rPr>
          <w:rFonts w:ascii="Book Antiqua" w:hAnsi="Book Antiqua" w:cs="Arial"/>
          <w:sz w:val="24"/>
          <w:szCs w:val="24"/>
          <w:lang w:val="en-UG"/>
        </w:rPr>
        <w:t xml:space="preserve"> </w:t>
      </w:r>
      <w:r w:rsidR="00F80448" w:rsidRPr="007D179D">
        <w:rPr>
          <w:rFonts w:ascii="Book Antiqua" w:hAnsi="Book Antiqua" w:cs="Arial"/>
          <w:sz w:val="24"/>
          <w:szCs w:val="24"/>
        </w:rPr>
        <w:t>strengthen</w:t>
      </w:r>
      <w:r w:rsidR="00F80448" w:rsidRPr="007D179D">
        <w:rPr>
          <w:rFonts w:ascii="Book Antiqua" w:hAnsi="Book Antiqua" w:cs="Arial"/>
          <w:sz w:val="24"/>
          <w:szCs w:val="24"/>
          <w:lang w:val="en-UG"/>
        </w:rPr>
        <w:t>ing</w:t>
      </w:r>
      <w:r w:rsidR="00F80448" w:rsidRPr="007D179D">
        <w:rPr>
          <w:rFonts w:ascii="Book Antiqua" w:hAnsi="Book Antiqua" w:cs="Arial"/>
          <w:sz w:val="24"/>
          <w:szCs w:val="24"/>
        </w:rPr>
        <w:t xml:space="preserve"> </w:t>
      </w:r>
      <w:r w:rsidR="00B372E1" w:rsidRPr="007D179D">
        <w:rPr>
          <w:rFonts w:ascii="Book Antiqua" w:hAnsi="Book Antiqua" w:cs="Arial"/>
          <w:sz w:val="24"/>
          <w:szCs w:val="24"/>
          <w:lang w:val="en-UG"/>
        </w:rPr>
        <w:t xml:space="preserve">of local </w:t>
      </w:r>
      <w:r w:rsidR="00F80448" w:rsidRPr="007D179D">
        <w:rPr>
          <w:rFonts w:ascii="Book Antiqua" w:hAnsi="Book Antiqua" w:cs="Arial"/>
          <w:sz w:val="24"/>
          <w:szCs w:val="24"/>
        </w:rPr>
        <w:t>capacity</w:t>
      </w:r>
      <w:r w:rsidRPr="007D179D">
        <w:rPr>
          <w:rFonts w:ascii="Book Antiqua" w:hAnsi="Book Antiqua" w:cs="Arial"/>
          <w:sz w:val="24"/>
          <w:szCs w:val="24"/>
        </w:rPr>
        <w:t xml:space="preserve"> of school administrators and staff and PTA to accelerate COVID-19 prevention and control steps in vulnerable schools in Kapchorwa</w:t>
      </w:r>
    </w:p>
    <w:p w14:paraId="762DC133" w14:textId="1382E1EC" w:rsidR="00B372E1" w:rsidRDefault="00B372E1" w:rsidP="00B372E1">
      <w:pPr>
        <w:pStyle w:val="ListParagraph"/>
        <w:rPr>
          <w:rFonts w:ascii="Arial" w:hAnsi="Arial" w:cs="Arial"/>
        </w:rPr>
      </w:pPr>
    </w:p>
    <w:p w14:paraId="1F21E97D" w14:textId="73071036" w:rsidR="009418EA" w:rsidRDefault="009418EA" w:rsidP="00B372E1">
      <w:pPr>
        <w:pStyle w:val="ListParagraph"/>
        <w:rPr>
          <w:rFonts w:ascii="Arial" w:hAnsi="Arial" w:cs="Arial"/>
        </w:rPr>
      </w:pPr>
    </w:p>
    <w:p w14:paraId="7105E379" w14:textId="09F47C8A" w:rsidR="009418EA" w:rsidRDefault="009418EA" w:rsidP="00B372E1">
      <w:pPr>
        <w:pStyle w:val="ListParagraph"/>
        <w:rPr>
          <w:rFonts w:ascii="Arial" w:hAnsi="Arial" w:cs="Arial"/>
        </w:rPr>
      </w:pPr>
    </w:p>
    <w:p w14:paraId="035A7D0C" w14:textId="417BF0B4" w:rsidR="009418EA" w:rsidRDefault="009418EA" w:rsidP="00B372E1">
      <w:pPr>
        <w:pStyle w:val="ListParagraph"/>
        <w:rPr>
          <w:rFonts w:ascii="Arial" w:hAnsi="Arial" w:cs="Arial"/>
        </w:rPr>
      </w:pPr>
    </w:p>
    <w:p w14:paraId="4ACDFDD6" w14:textId="5B8FC96A" w:rsidR="009418EA" w:rsidRDefault="009418EA" w:rsidP="00B372E1">
      <w:pPr>
        <w:pStyle w:val="ListParagraph"/>
        <w:rPr>
          <w:rFonts w:ascii="Arial" w:hAnsi="Arial" w:cs="Arial"/>
        </w:rPr>
      </w:pPr>
    </w:p>
    <w:p w14:paraId="362EDD12" w14:textId="3EE3D527" w:rsidR="009418EA" w:rsidRDefault="009418EA" w:rsidP="00B372E1">
      <w:pPr>
        <w:pStyle w:val="ListParagraph"/>
        <w:rPr>
          <w:rFonts w:ascii="Arial" w:hAnsi="Arial" w:cs="Arial"/>
        </w:rPr>
      </w:pPr>
    </w:p>
    <w:p w14:paraId="45751C4C" w14:textId="38CB755D" w:rsidR="009418EA" w:rsidRDefault="009418EA" w:rsidP="00B372E1">
      <w:pPr>
        <w:pStyle w:val="ListParagraph"/>
        <w:rPr>
          <w:rFonts w:ascii="Arial" w:hAnsi="Arial" w:cs="Arial"/>
        </w:rPr>
      </w:pPr>
    </w:p>
    <w:p w14:paraId="70623DE2" w14:textId="03ED03C9" w:rsidR="009418EA" w:rsidRDefault="009418EA" w:rsidP="00B372E1">
      <w:pPr>
        <w:pStyle w:val="ListParagraph"/>
        <w:rPr>
          <w:rFonts w:ascii="Arial" w:hAnsi="Arial" w:cs="Arial"/>
        </w:rPr>
      </w:pPr>
    </w:p>
    <w:p w14:paraId="36B6F316" w14:textId="23986E42" w:rsidR="009418EA" w:rsidRDefault="009418EA" w:rsidP="00B372E1">
      <w:pPr>
        <w:pStyle w:val="ListParagraph"/>
        <w:rPr>
          <w:rFonts w:ascii="Arial" w:hAnsi="Arial" w:cs="Arial"/>
        </w:rPr>
      </w:pPr>
    </w:p>
    <w:p w14:paraId="29CA9698" w14:textId="5C001D09" w:rsidR="009418EA" w:rsidRDefault="009418EA" w:rsidP="00B372E1">
      <w:pPr>
        <w:pStyle w:val="ListParagraph"/>
        <w:rPr>
          <w:rFonts w:ascii="Arial" w:hAnsi="Arial" w:cs="Arial"/>
        </w:rPr>
      </w:pPr>
    </w:p>
    <w:p w14:paraId="0B66B79E" w14:textId="7E9ED79A" w:rsidR="009418EA" w:rsidRDefault="009418EA" w:rsidP="00B372E1">
      <w:pPr>
        <w:pStyle w:val="ListParagraph"/>
        <w:rPr>
          <w:rFonts w:ascii="Arial" w:hAnsi="Arial" w:cs="Arial"/>
        </w:rPr>
      </w:pPr>
    </w:p>
    <w:p w14:paraId="2EC2196B" w14:textId="6755FC0E" w:rsidR="009418EA" w:rsidRDefault="009418EA" w:rsidP="00B372E1">
      <w:pPr>
        <w:pStyle w:val="ListParagraph"/>
        <w:rPr>
          <w:rFonts w:ascii="Arial" w:hAnsi="Arial" w:cs="Arial"/>
        </w:rPr>
      </w:pPr>
    </w:p>
    <w:p w14:paraId="68B38B49" w14:textId="4AF3666E" w:rsidR="009418EA" w:rsidRDefault="009418EA" w:rsidP="00B372E1">
      <w:pPr>
        <w:pStyle w:val="ListParagraph"/>
        <w:rPr>
          <w:rFonts w:ascii="Arial" w:hAnsi="Arial" w:cs="Arial"/>
        </w:rPr>
      </w:pPr>
    </w:p>
    <w:p w14:paraId="76AD6DEA" w14:textId="77777777" w:rsidR="009418EA" w:rsidRPr="00B372E1" w:rsidRDefault="009418EA" w:rsidP="00B372E1">
      <w:pPr>
        <w:pStyle w:val="ListParagraph"/>
        <w:rPr>
          <w:rFonts w:ascii="Arial" w:hAnsi="Arial" w:cs="Arial"/>
        </w:rPr>
      </w:pPr>
    </w:p>
    <w:p w14:paraId="3870918E" w14:textId="77777777" w:rsidR="009418EA" w:rsidRPr="009F4529" w:rsidRDefault="009418EA" w:rsidP="009418EA">
      <w:pPr>
        <w:rPr>
          <w:rFonts w:ascii="Book Antiqua" w:hAnsi="Book Antiqua" w:cs="Arial"/>
          <w:b/>
          <w:sz w:val="24"/>
          <w:szCs w:val="24"/>
          <w:lang w:val="en-UG" w:eastAsia="ja-JP"/>
        </w:rPr>
      </w:pPr>
      <w:r>
        <w:rPr>
          <w:rFonts w:ascii="Book Antiqua" w:hAnsi="Book Antiqua" w:cs="Arial"/>
          <w:b/>
          <w:sz w:val="24"/>
          <w:szCs w:val="24"/>
          <w:lang w:val="en-UG" w:eastAsia="ja-JP"/>
        </w:rPr>
        <w:lastRenderedPageBreak/>
        <w:t>4</w:t>
      </w:r>
      <w:r w:rsidRPr="009F4529">
        <w:rPr>
          <w:rFonts w:ascii="Book Antiqua" w:hAnsi="Book Antiqua" w:cs="Arial"/>
          <w:b/>
          <w:sz w:val="24"/>
          <w:szCs w:val="24"/>
          <w:lang w:val="en-UG" w:eastAsia="ja-JP"/>
        </w:rPr>
        <w:t>. METHODOLOGY</w:t>
      </w:r>
    </w:p>
    <w:p w14:paraId="518CBB2B" w14:textId="77777777" w:rsidR="009418EA" w:rsidRPr="00980B1D" w:rsidRDefault="009418EA" w:rsidP="009418EA">
      <w:pPr>
        <w:rPr>
          <w:rFonts w:ascii="Book Antiqua" w:hAnsi="Book Antiqua" w:cs="Arial"/>
          <w:sz w:val="24"/>
          <w:szCs w:val="24"/>
        </w:rPr>
      </w:pPr>
      <w:r>
        <w:rPr>
          <w:rFonts w:ascii="Book Antiqua" w:hAnsi="Book Antiqua" w:cs="Arial"/>
          <w:b/>
          <w:bCs/>
          <w:sz w:val="24"/>
          <w:szCs w:val="24"/>
          <w:lang w:val="en-UG"/>
        </w:rPr>
        <w:t>4</w:t>
      </w:r>
      <w:r w:rsidRPr="007D179D">
        <w:rPr>
          <w:rFonts w:ascii="Book Antiqua" w:hAnsi="Book Antiqua" w:cs="Arial"/>
          <w:b/>
          <w:bCs/>
          <w:sz w:val="24"/>
          <w:szCs w:val="24"/>
          <w:lang w:val="en-UG"/>
        </w:rPr>
        <w:t>.1. Study site/population:</w:t>
      </w:r>
      <w:r w:rsidRPr="007D179D">
        <w:rPr>
          <w:rFonts w:ascii="Book Antiqua" w:hAnsi="Book Antiqua" w:cs="Arial"/>
          <w:sz w:val="24"/>
          <w:szCs w:val="24"/>
          <w:lang w:val="en-UG"/>
        </w:rPr>
        <w:t xml:space="preserve"> This was conducted in selected schools in Kapchorwa District, Sebei region and it targeted primary and secondary schools in both urban, peri-urban and rural areas of the district.  The primary respondents were the school administrators (i.e., School Management Committee) under the leadership of the Head </w:t>
      </w:r>
      <w:r>
        <w:rPr>
          <w:rFonts w:ascii="Book Antiqua" w:hAnsi="Book Antiqua" w:cs="Arial"/>
          <w:sz w:val="24"/>
          <w:szCs w:val="24"/>
        </w:rPr>
        <w:t>Teachers</w:t>
      </w:r>
    </w:p>
    <w:p w14:paraId="1EF53E82" w14:textId="77777777" w:rsidR="009418EA" w:rsidRPr="007D179D" w:rsidRDefault="009418EA" w:rsidP="009418EA">
      <w:pPr>
        <w:rPr>
          <w:rFonts w:ascii="Book Antiqua" w:hAnsi="Book Antiqua" w:cs="Arial"/>
          <w:b/>
          <w:bCs/>
          <w:sz w:val="24"/>
          <w:szCs w:val="24"/>
          <w:lang w:val="en-UG"/>
        </w:rPr>
      </w:pPr>
      <w:r>
        <w:rPr>
          <w:rFonts w:ascii="Book Antiqua" w:hAnsi="Book Antiqua" w:cs="Arial"/>
          <w:b/>
          <w:bCs/>
          <w:sz w:val="24"/>
          <w:szCs w:val="24"/>
          <w:lang w:val="en-UG"/>
        </w:rPr>
        <w:t>4</w:t>
      </w:r>
      <w:r w:rsidRPr="007D179D">
        <w:rPr>
          <w:rFonts w:ascii="Book Antiqua" w:hAnsi="Book Antiqua" w:cs="Arial"/>
          <w:b/>
          <w:bCs/>
          <w:sz w:val="24"/>
          <w:szCs w:val="24"/>
          <w:lang w:val="en-UG"/>
        </w:rPr>
        <w:t>.2. Study design:</w:t>
      </w:r>
      <w:r w:rsidRPr="007D179D">
        <w:rPr>
          <w:rFonts w:ascii="Book Antiqua" w:hAnsi="Book Antiqua" w:cs="Arial"/>
          <w:sz w:val="24"/>
          <w:szCs w:val="24"/>
          <w:lang w:val="en-UG"/>
        </w:rPr>
        <w:t xml:space="preserve"> This was a cross-sectional survey that employed </w:t>
      </w:r>
      <w:r>
        <w:rPr>
          <w:rFonts w:ascii="Book Antiqua" w:hAnsi="Book Antiqua" w:cs="Arial"/>
          <w:sz w:val="24"/>
          <w:szCs w:val="24"/>
          <w:lang w:val="en-UG"/>
        </w:rPr>
        <w:t>a</w:t>
      </w:r>
      <w:r w:rsidRPr="007D179D">
        <w:rPr>
          <w:rFonts w:ascii="Book Antiqua" w:hAnsi="Book Antiqua" w:cs="Arial"/>
          <w:sz w:val="24"/>
          <w:szCs w:val="24"/>
          <w:lang w:val="en-UG"/>
        </w:rPr>
        <w:t xml:space="preserve"> quantitative approach including observations to gather relevant data required for the baseline from randomly selected schools in Kapchorwa district.</w:t>
      </w:r>
    </w:p>
    <w:p w14:paraId="416BCB8E" w14:textId="77777777" w:rsidR="009418EA" w:rsidRPr="007D179D" w:rsidRDefault="009418EA" w:rsidP="009418EA">
      <w:pPr>
        <w:rPr>
          <w:rFonts w:ascii="Book Antiqua" w:hAnsi="Book Antiqua" w:cs="Arial"/>
          <w:b/>
          <w:bCs/>
          <w:sz w:val="24"/>
          <w:szCs w:val="24"/>
          <w:lang w:val="en-UG"/>
        </w:rPr>
      </w:pPr>
      <w:r>
        <w:rPr>
          <w:rFonts w:ascii="Book Antiqua" w:hAnsi="Book Antiqua" w:cs="Arial"/>
          <w:b/>
          <w:bCs/>
          <w:sz w:val="24"/>
          <w:szCs w:val="24"/>
          <w:lang w:val="en-UG"/>
        </w:rPr>
        <w:t>4</w:t>
      </w:r>
      <w:r w:rsidRPr="007D179D">
        <w:rPr>
          <w:rFonts w:ascii="Book Antiqua" w:hAnsi="Book Antiqua" w:cs="Arial"/>
          <w:b/>
          <w:bCs/>
          <w:sz w:val="24"/>
          <w:szCs w:val="24"/>
          <w:lang w:val="en-UG"/>
        </w:rPr>
        <w:t xml:space="preserve">.3. Sampling technique: </w:t>
      </w:r>
      <w:r w:rsidRPr="007D179D">
        <w:rPr>
          <w:rFonts w:ascii="Book Antiqua" w:hAnsi="Book Antiqua" w:cs="Arial"/>
          <w:sz w:val="24"/>
          <w:szCs w:val="24"/>
          <w:lang w:val="en-UG"/>
        </w:rPr>
        <w:t>Systematic random sampling technique was employed in selection of the schools for this baseline using the existing list of all primary and secondary schools in the district. The list of updated schools was obtained from the District Education Office (DEO) of Kapchorwa District Local Government. Total of 30 schools (</w:t>
      </w:r>
      <w:proofErr w:type="gramStart"/>
      <w:r w:rsidRPr="007D179D">
        <w:rPr>
          <w:rFonts w:ascii="Book Antiqua" w:hAnsi="Book Antiqua" w:cs="Arial"/>
          <w:sz w:val="24"/>
          <w:szCs w:val="24"/>
          <w:lang w:val="en-UG"/>
        </w:rPr>
        <w:t>i.e.</w:t>
      </w:r>
      <w:proofErr w:type="gramEnd"/>
      <w:r w:rsidRPr="007D179D">
        <w:rPr>
          <w:rFonts w:ascii="Book Antiqua" w:hAnsi="Book Antiqua" w:cs="Arial"/>
          <w:sz w:val="24"/>
          <w:szCs w:val="24"/>
          <w:lang w:val="en-UG"/>
        </w:rPr>
        <w:t xml:space="preserve"> 20 primary and 10 secondary schools) were randomly selected form the list of primary and secondary schools respectively. </w:t>
      </w:r>
    </w:p>
    <w:p w14:paraId="5F6CE79E" w14:textId="77777777" w:rsidR="009418EA" w:rsidRPr="007D179D" w:rsidRDefault="009418EA" w:rsidP="009418EA">
      <w:pPr>
        <w:rPr>
          <w:rFonts w:ascii="Book Antiqua" w:hAnsi="Book Antiqua" w:cs="Arial"/>
          <w:b/>
          <w:bCs/>
          <w:sz w:val="24"/>
          <w:szCs w:val="24"/>
          <w:lang w:val="en-UG"/>
        </w:rPr>
      </w:pPr>
      <w:r>
        <w:rPr>
          <w:rFonts w:ascii="Book Antiqua" w:hAnsi="Book Antiqua" w:cs="Arial"/>
          <w:b/>
          <w:bCs/>
          <w:sz w:val="24"/>
          <w:szCs w:val="24"/>
          <w:lang w:val="en-UG"/>
        </w:rPr>
        <w:t>4</w:t>
      </w:r>
      <w:r w:rsidRPr="007D179D">
        <w:rPr>
          <w:rFonts w:ascii="Book Antiqua" w:hAnsi="Book Antiqua" w:cs="Arial"/>
          <w:b/>
          <w:bCs/>
          <w:sz w:val="24"/>
          <w:szCs w:val="24"/>
          <w:lang w:val="en-UG"/>
        </w:rPr>
        <w:t xml:space="preserve">.4. Data Collection: </w:t>
      </w:r>
      <w:r w:rsidRPr="007D179D">
        <w:rPr>
          <w:rFonts w:ascii="Book Antiqua" w:hAnsi="Book Antiqua" w:cs="Arial"/>
          <w:sz w:val="24"/>
          <w:szCs w:val="24"/>
          <w:lang w:val="en-UG"/>
        </w:rPr>
        <w:t>A standardised tool was used to collect both quantitative and qualitative data from all the 30 selected schools on Readiness/Preparedness/DRR measures and WASH facilities (Refer to Annex 1 and 2 for details of checklist used). Tools were shared and cleared by the relevant office of Health and Education Department (DHO and DEO) of Kapchorwa district. A one-day orientation training was conducted for volunteers at MWOK Regional Office in Kapchorwa to familiarise them with the tools and data quality control.</w:t>
      </w:r>
    </w:p>
    <w:p w14:paraId="6FFE7ADA" w14:textId="77777777" w:rsidR="009418EA" w:rsidRPr="007D179D" w:rsidRDefault="009418EA" w:rsidP="009418EA">
      <w:pPr>
        <w:rPr>
          <w:rFonts w:ascii="Book Antiqua" w:hAnsi="Book Antiqua" w:cs="Arial"/>
          <w:sz w:val="24"/>
          <w:szCs w:val="24"/>
          <w:lang w:val="en-UG"/>
        </w:rPr>
      </w:pPr>
      <w:r>
        <w:rPr>
          <w:rFonts w:ascii="Book Antiqua" w:hAnsi="Book Antiqua" w:cs="Arial"/>
          <w:b/>
          <w:bCs/>
          <w:sz w:val="24"/>
          <w:szCs w:val="24"/>
          <w:lang w:val="en-UG"/>
        </w:rPr>
        <w:t>4</w:t>
      </w:r>
      <w:r w:rsidRPr="007D179D">
        <w:rPr>
          <w:rFonts w:ascii="Book Antiqua" w:hAnsi="Book Antiqua" w:cs="Arial"/>
          <w:b/>
          <w:bCs/>
          <w:sz w:val="24"/>
          <w:szCs w:val="24"/>
          <w:lang w:val="en-UG"/>
        </w:rPr>
        <w:t xml:space="preserve">.5. Data Analysis: </w:t>
      </w:r>
      <w:r w:rsidRPr="007D179D">
        <w:rPr>
          <w:rFonts w:ascii="Book Antiqua" w:hAnsi="Book Antiqua" w:cs="Arial"/>
          <w:sz w:val="24"/>
          <w:szCs w:val="24"/>
          <w:lang w:val="en-UG"/>
        </w:rPr>
        <w:t>Data entry and analysis was performed using SPSS based on the variables. Both descriptive and Cross-tabulation frequencies were generated using SPSS to provide the information required for each specific objectives of the baseline.</w:t>
      </w:r>
    </w:p>
    <w:p w14:paraId="10BBF0F6" w14:textId="77777777" w:rsidR="009418EA" w:rsidRPr="007D179D" w:rsidRDefault="009418EA" w:rsidP="009418EA">
      <w:pPr>
        <w:rPr>
          <w:rFonts w:ascii="Book Antiqua" w:hAnsi="Book Antiqua" w:cs="Arial"/>
          <w:sz w:val="24"/>
          <w:szCs w:val="24"/>
          <w:lang w:val="en-UG"/>
        </w:rPr>
      </w:pPr>
      <w:r>
        <w:rPr>
          <w:rFonts w:ascii="Book Antiqua" w:hAnsi="Book Antiqua" w:cs="Arial"/>
          <w:b/>
          <w:bCs/>
          <w:sz w:val="24"/>
          <w:szCs w:val="24"/>
          <w:lang w:val="en-UG"/>
        </w:rPr>
        <w:t>4</w:t>
      </w:r>
      <w:r w:rsidRPr="007D179D">
        <w:rPr>
          <w:rFonts w:ascii="Book Antiqua" w:hAnsi="Book Antiqua" w:cs="Arial"/>
          <w:b/>
          <w:bCs/>
          <w:sz w:val="24"/>
          <w:szCs w:val="24"/>
          <w:lang w:val="en-UG"/>
        </w:rPr>
        <w:t xml:space="preserve">.5. Ethical Consideration: </w:t>
      </w:r>
      <w:r w:rsidRPr="007D179D">
        <w:rPr>
          <w:rFonts w:ascii="Book Antiqua" w:hAnsi="Book Antiqua" w:cs="Arial"/>
          <w:sz w:val="24"/>
          <w:szCs w:val="24"/>
          <w:lang w:val="en-UG"/>
        </w:rPr>
        <w:t xml:space="preserve">Clearance to conduct baseline was obtained from the office DHO and DEO respectively after going through the proposed approach. </w:t>
      </w:r>
      <w:r w:rsidRPr="007D179D">
        <w:rPr>
          <w:rFonts w:ascii="Book Antiqua" w:hAnsi="Book Antiqua" w:cs="Arial"/>
          <w:b/>
          <w:bCs/>
          <w:sz w:val="24"/>
          <w:szCs w:val="24"/>
          <w:lang w:val="en-UG"/>
        </w:rPr>
        <w:t xml:space="preserve"> </w:t>
      </w:r>
      <w:r w:rsidRPr="007D179D">
        <w:rPr>
          <w:rFonts w:ascii="Book Antiqua" w:hAnsi="Book Antiqua" w:cs="Arial"/>
          <w:sz w:val="24"/>
          <w:szCs w:val="24"/>
          <w:lang w:val="en-UG"/>
        </w:rPr>
        <w:t>During field work, SOP for COVID-19 of wearing facemasks, handwashing and sanitization was strictly adhered to by all volunteers. Confidentiality of the school data was ensured during data management and reporting.</w:t>
      </w:r>
    </w:p>
    <w:p w14:paraId="1517D946" w14:textId="77777777" w:rsidR="009418EA" w:rsidRDefault="009418EA" w:rsidP="009418EA">
      <w:pPr>
        <w:rPr>
          <w:rFonts w:ascii="Book Antiqua" w:hAnsi="Book Antiqua" w:cs="Arial"/>
          <w:sz w:val="24"/>
          <w:szCs w:val="24"/>
          <w:lang w:val="en-UG"/>
        </w:rPr>
      </w:pPr>
    </w:p>
    <w:p w14:paraId="03AB1CEB" w14:textId="6E6257EB" w:rsidR="00E81147" w:rsidRDefault="00E81147" w:rsidP="00C72740">
      <w:pPr>
        <w:rPr>
          <w:rFonts w:ascii="Book Antiqua" w:hAnsi="Book Antiqua" w:cs="Arial"/>
          <w:sz w:val="24"/>
          <w:szCs w:val="24"/>
          <w:lang w:val="en-UG"/>
        </w:rPr>
      </w:pPr>
    </w:p>
    <w:p w14:paraId="4DD3CA55" w14:textId="5105F160" w:rsidR="00342B67" w:rsidRDefault="00342B67" w:rsidP="00C72740">
      <w:pPr>
        <w:rPr>
          <w:rFonts w:ascii="Book Antiqua" w:hAnsi="Book Antiqua" w:cs="Arial"/>
          <w:sz w:val="24"/>
          <w:szCs w:val="24"/>
          <w:lang w:val="en-UG"/>
        </w:rPr>
      </w:pPr>
    </w:p>
    <w:p w14:paraId="70A85264" w14:textId="52EBBC23" w:rsidR="00E81147" w:rsidRDefault="009418EA" w:rsidP="00E81147">
      <w:pPr>
        <w:rPr>
          <w:rFonts w:ascii="Book Antiqua" w:hAnsi="Book Antiqua" w:cs="Arial"/>
          <w:b/>
          <w:sz w:val="24"/>
          <w:szCs w:val="24"/>
          <w:lang w:val="en-UG" w:eastAsia="ja-JP"/>
        </w:rPr>
      </w:pPr>
      <w:r>
        <w:rPr>
          <w:rFonts w:ascii="Book Antiqua" w:hAnsi="Book Antiqua" w:cs="Arial"/>
          <w:b/>
          <w:sz w:val="24"/>
          <w:szCs w:val="24"/>
          <w:lang w:val="en-UG" w:eastAsia="ja-JP"/>
        </w:rPr>
        <w:lastRenderedPageBreak/>
        <w:t>5</w:t>
      </w:r>
      <w:r w:rsidR="00E81147" w:rsidRPr="007D179D">
        <w:rPr>
          <w:rFonts w:ascii="Book Antiqua" w:hAnsi="Book Antiqua" w:cs="Arial"/>
          <w:b/>
          <w:sz w:val="24"/>
          <w:szCs w:val="24"/>
          <w:lang w:val="en-UG" w:eastAsia="ja-JP"/>
        </w:rPr>
        <w:t>. KEY FINDINGS</w:t>
      </w:r>
    </w:p>
    <w:p w14:paraId="0B357598" w14:textId="25EF5D18" w:rsidR="006F4BB8" w:rsidRPr="006F4BB8" w:rsidRDefault="006F4BB8" w:rsidP="006F4BB8">
      <w:pPr>
        <w:pStyle w:val="Heading2"/>
        <w:rPr>
          <w:rFonts w:ascii="Book Antiqua" w:hAnsi="Book Antiqua" w:cs="Segoe UI"/>
          <w:b/>
          <w:bCs/>
          <w:color w:val="auto"/>
          <w:sz w:val="24"/>
          <w:szCs w:val="24"/>
        </w:rPr>
      </w:pPr>
      <w:bookmarkStart w:id="2" w:name="_Toc74912709"/>
      <w:r w:rsidRPr="006F4BB8">
        <w:rPr>
          <w:rFonts w:ascii="Book Antiqua" w:hAnsi="Book Antiqua" w:cs="Segoe UI"/>
          <w:b/>
          <w:bCs/>
          <w:color w:val="auto"/>
          <w:sz w:val="24"/>
          <w:szCs w:val="24"/>
          <w:lang w:val="en-UG"/>
        </w:rPr>
        <w:t>5</w:t>
      </w:r>
      <w:r w:rsidRPr="006F4BB8">
        <w:rPr>
          <w:rFonts w:ascii="Book Antiqua" w:hAnsi="Book Antiqua" w:cs="Segoe UI"/>
          <w:b/>
          <w:bCs/>
          <w:color w:val="auto"/>
          <w:sz w:val="24"/>
          <w:szCs w:val="24"/>
        </w:rPr>
        <w:t>.</w:t>
      </w:r>
      <w:r w:rsidRPr="006F4BB8">
        <w:rPr>
          <w:rFonts w:ascii="Book Antiqua" w:hAnsi="Book Antiqua" w:cs="Segoe UI"/>
          <w:b/>
          <w:bCs/>
          <w:color w:val="auto"/>
          <w:sz w:val="24"/>
          <w:szCs w:val="24"/>
          <w:lang w:val="en-UG"/>
        </w:rPr>
        <w:t>1.</w:t>
      </w:r>
      <w:r w:rsidRPr="006F4BB8">
        <w:rPr>
          <w:rFonts w:ascii="Book Antiqua" w:hAnsi="Book Antiqua" w:cs="Segoe UI"/>
          <w:b/>
          <w:bCs/>
          <w:color w:val="auto"/>
          <w:sz w:val="24"/>
          <w:szCs w:val="24"/>
        </w:rPr>
        <w:t xml:space="preserve"> General Readiness Assessment</w:t>
      </w:r>
      <w:bookmarkEnd w:id="2"/>
    </w:p>
    <w:p w14:paraId="1CED085C" w14:textId="14C0A4CC" w:rsidR="006F4BB8" w:rsidRPr="006F4BB8" w:rsidRDefault="006F4BB8" w:rsidP="006F4BB8">
      <w:pPr>
        <w:pStyle w:val="Heading3"/>
        <w:rPr>
          <w:rFonts w:ascii="Book Antiqua" w:hAnsi="Book Antiqua" w:cs="Segoe UI"/>
          <w:b/>
          <w:bCs/>
          <w:color w:val="auto"/>
        </w:rPr>
      </w:pPr>
      <w:bookmarkStart w:id="3" w:name="_Toc74912710"/>
      <w:r w:rsidRPr="006F4BB8">
        <w:rPr>
          <w:rFonts w:ascii="Book Antiqua" w:hAnsi="Book Antiqua" w:cs="Segoe UI"/>
          <w:b/>
          <w:bCs/>
          <w:color w:val="auto"/>
          <w:lang w:val="en-UG"/>
        </w:rPr>
        <w:t>5</w:t>
      </w:r>
      <w:r w:rsidRPr="006F4BB8">
        <w:rPr>
          <w:rFonts w:ascii="Book Antiqua" w:hAnsi="Book Antiqua" w:cs="Segoe UI"/>
          <w:b/>
          <w:bCs/>
          <w:color w:val="auto"/>
        </w:rPr>
        <w:t>.2.1 Policies and Procedures</w:t>
      </w:r>
      <w:bookmarkEnd w:id="3"/>
    </w:p>
    <w:p w14:paraId="01797A2F" w14:textId="77777777" w:rsidR="006F4BB8" w:rsidRDefault="006F4BB8" w:rsidP="006F4BB8">
      <w:pPr>
        <w:rPr>
          <w:rFonts w:ascii="Book Antiqua" w:hAnsi="Book Antiqua" w:cs="Segoe UI"/>
          <w:sz w:val="24"/>
          <w:szCs w:val="24"/>
          <w:lang w:val="en-UG"/>
        </w:rPr>
      </w:pPr>
      <w:r w:rsidRPr="006F4BB8">
        <w:rPr>
          <w:rFonts w:ascii="Book Antiqua" w:hAnsi="Book Antiqua" w:cs="Segoe UI"/>
          <w:sz w:val="24"/>
          <w:szCs w:val="24"/>
        </w:rPr>
        <w:t>The survey results indicated there that there were adequate policies and procedures in place in Kapchorwa district, (at least in theory and on paper) for the district schools to have an enabling environment and programs to successfully have safe school operations if other considerations are appropriately implemented</w:t>
      </w:r>
      <w:r>
        <w:rPr>
          <w:rFonts w:ascii="Book Antiqua" w:hAnsi="Book Antiqua" w:cs="Segoe UI"/>
          <w:sz w:val="24"/>
          <w:szCs w:val="24"/>
          <w:lang w:val="en-UG"/>
        </w:rPr>
        <w:t xml:space="preserve">. </w:t>
      </w:r>
    </w:p>
    <w:p w14:paraId="4C66777B" w14:textId="7408BC6F" w:rsidR="006F4BB8" w:rsidRPr="006F4BB8" w:rsidRDefault="006F4BB8" w:rsidP="006F4BB8">
      <w:pPr>
        <w:rPr>
          <w:rFonts w:ascii="Book Antiqua" w:hAnsi="Book Antiqua" w:cs="Segoe UI"/>
          <w:sz w:val="24"/>
          <w:szCs w:val="24"/>
          <w:lang w:val="en-UG"/>
        </w:rPr>
      </w:pPr>
      <w:r>
        <w:rPr>
          <w:rFonts w:ascii="Book Antiqua" w:hAnsi="Book Antiqua" w:cs="Segoe UI"/>
          <w:sz w:val="24"/>
          <w:szCs w:val="24"/>
          <w:lang w:val="en-UG"/>
        </w:rPr>
        <w:t xml:space="preserve">Table 1: Shows summary of indicators for school general readiness   </w:t>
      </w:r>
    </w:p>
    <w:tbl>
      <w:tblPr>
        <w:tblStyle w:val="TableGrid"/>
        <w:tblW w:w="9513" w:type="dxa"/>
        <w:tblLook w:val="04A0" w:firstRow="1" w:lastRow="0" w:firstColumn="1" w:lastColumn="0" w:noHBand="0" w:noVBand="1"/>
      </w:tblPr>
      <w:tblGrid>
        <w:gridCol w:w="5665"/>
        <w:gridCol w:w="2213"/>
        <w:gridCol w:w="1635"/>
      </w:tblGrid>
      <w:tr w:rsidR="006F4BB8" w:rsidRPr="006F4BB8" w14:paraId="5C412800" w14:textId="77777777" w:rsidTr="006F4BB8">
        <w:trPr>
          <w:trHeight w:val="782"/>
        </w:trPr>
        <w:tc>
          <w:tcPr>
            <w:tcW w:w="5665" w:type="dxa"/>
            <w:shd w:val="clear" w:color="auto" w:fill="BFBFBF" w:themeFill="background1" w:themeFillShade="BF"/>
          </w:tcPr>
          <w:p w14:paraId="02E20440" w14:textId="77777777" w:rsidR="006F4BB8" w:rsidRPr="006F4BB8" w:rsidRDefault="006F4BB8" w:rsidP="00412C02">
            <w:pPr>
              <w:rPr>
                <w:rFonts w:ascii="Book Antiqua" w:hAnsi="Book Antiqua" w:cs="Segoe UI"/>
                <w:b/>
                <w:color w:val="000000"/>
                <w:sz w:val="24"/>
                <w:szCs w:val="24"/>
              </w:rPr>
            </w:pPr>
            <w:r w:rsidRPr="006F4BB8">
              <w:rPr>
                <w:rFonts w:ascii="Book Antiqua" w:hAnsi="Book Antiqua" w:cs="Segoe UI"/>
                <w:b/>
                <w:color w:val="000000"/>
                <w:sz w:val="24"/>
                <w:szCs w:val="24"/>
              </w:rPr>
              <w:t>POLICY</w:t>
            </w:r>
          </w:p>
        </w:tc>
        <w:tc>
          <w:tcPr>
            <w:tcW w:w="2213" w:type="dxa"/>
            <w:shd w:val="clear" w:color="auto" w:fill="BFBFBF" w:themeFill="background1" w:themeFillShade="BF"/>
          </w:tcPr>
          <w:p w14:paraId="33C9AF97" w14:textId="2A3A3A41" w:rsidR="006F4BB8" w:rsidRPr="006F4BB8" w:rsidRDefault="006F4BB8" w:rsidP="00412C02">
            <w:pPr>
              <w:rPr>
                <w:rFonts w:ascii="Book Antiqua" w:hAnsi="Book Antiqua" w:cs="Segoe UI"/>
                <w:b/>
                <w:sz w:val="24"/>
                <w:szCs w:val="24"/>
              </w:rPr>
            </w:pPr>
            <w:r>
              <w:rPr>
                <w:rFonts w:ascii="Book Antiqua" w:hAnsi="Book Antiqua" w:cs="Segoe UI"/>
                <w:b/>
                <w:sz w:val="24"/>
                <w:szCs w:val="24"/>
                <w:lang w:val="en-UG"/>
              </w:rPr>
              <w:t>FREQUENCY, N</w:t>
            </w:r>
          </w:p>
        </w:tc>
        <w:tc>
          <w:tcPr>
            <w:tcW w:w="1635" w:type="dxa"/>
            <w:shd w:val="clear" w:color="auto" w:fill="BFBFBF" w:themeFill="background1" w:themeFillShade="BF"/>
          </w:tcPr>
          <w:p w14:paraId="5B62115E" w14:textId="77777777" w:rsidR="006F4BB8" w:rsidRPr="006F4BB8" w:rsidRDefault="006F4BB8" w:rsidP="00412C02">
            <w:pPr>
              <w:rPr>
                <w:rFonts w:ascii="Book Antiqua" w:hAnsi="Book Antiqua" w:cs="Segoe UI"/>
                <w:b/>
                <w:sz w:val="24"/>
                <w:szCs w:val="24"/>
              </w:rPr>
            </w:pPr>
            <w:r w:rsidRPr="006F4BB8">
              <w:rPr>
                <w:rFonts w:ascii="Book Antiqua" w:hAnsi="Book Antiqua" w:cs="Segoe UI"/>
                <w:b/>
                <w:sz w:val="24"/>
                <w:szCs w:val="24"/>
              </w:rPr>
              <w:t>PERCENT (%)</w:t>
            </w:r>
          </w:p>
        </w:tc>
      </w:tr>
      <w:tr w:rsidR="006F4BB8" w:rsidRPr="006F4BB8" w14:paraId="48A26F7E" w14:textId="77777777" w:rsidTr="006F4BB8">
        <w:trPr>
          <w:trHeight w:val="809"/>
        </w:trPr>
        <w:tc>
          <w:tcPr>
            <w:tcW w:w="5665" w:type="dxa"/>
            <w:shd w:val="clear" w:color="auto" w:fill="F2F2F2" w:themeFill="background1" w:themeFillShade="F2"/>
          </w:tcPr>
          <w:p w14:paraId="4AA87492" w14:textId="66608C62" w:rsidR="006F4BB8" w:rsidRPr="006F4BB8" w:rsidRDefault="006F4BB8" w:rsidP="00412C02">
            <w:pPr>
              <w:rPr>
                <w:rFonts w:ascii="Book Antiqua" w:hAnsi="Book Antiqua" w:cs="Segoe UI"/>
                <w:color w:val="000000"/>
                <w:sz w:val="24"/>
                <w:szCs w:val="24"/>
              </w:rPr>
            </w:pPr>
            <w:r w:rsidRPr="006F4BB8">
              <w:rPr>
                <w:rFonts w:ascii="Book Antiqua" w:hAnsi="Book Antiqua" w:cs="Segoe UI"/>
                <w:color w:val="000000"/>
                <w:sz w:val="24"/>
                <w:szCs w:val="24"/>
              </w:rPr>
              <w:t>A designated staff responsible COVID-19 concern.</w:t>
            </w:r>
          </w:p>
        </w:tc>
        <w:tc>
          <w:tcPr>
            <w:tcW w:w="2213" w:type="dxa"/>
            <w:shd w:val="clear" w:color="auto" w:fill="F2F2F2" w:themeFill="background1" w:themeFillShade="F2"/>
          </w:tcPr>
          <w:p w14:paraId="3B8CE672"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28</w:t>
            </w:r>
          </w:p>
        </w:tc>
        <w:tc>
          <w:tcPr>
            <w:tcW w:w="1635" w:type="dxa"/>
            <w:shd w:val="clear" w:color="auto" w:fill="F2F2F2" w:themeFill="background1" w:themeFillShade="F2"/>
          </w:tcPr>
          <w:p w14:paraId="2771825A" w14:textId="2AEE6B93"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93.3</w:t>
            </w:r>
            <w:r>
              <w:rPr>
                <w:rFonts w:ascii="Book Antiqua" w:hAnsi="Book Antiqua" w:cs="Segoe UI"/>
                <w:sz w:val="24"/>
                <w:szCs w:val="24"/>
                <w:lang w:val="en-UG"/>
              </w:rPr>
              <w:t>)</w:t>
            </w:r>
          </w:p>
        </w:tc>
      </w:tr>
      <w:tr w:rsidR="006F4BB8" w:rsidRPr="006F4BB8" w14:paraId="17C06BE5" w14:textId="77777777" w:rsidTr="006F4BB8">
        <w:trPr>
          <w:trHeight w:val="809"/>
        </w:trPr>
        <w:tc>
          <w:tcPr>
            <w:tcW w:w="5665" w:type="dxa"/>
            <w:shd w:val="clear" w:color="auto" w:fill="F2F2F2" w:themeFill="background1" w:themeFillShade="F2"/>
          </w:tcPr>
          <w:p w14:paraId="1A9C027A" w14:textId="77777777" w:rsidR="006F4BB8" w:rsidRPr="006F4BB8" w:rsidRDefault="006F4BB8" w:rsidP="00412C02">
            <w:pPr>
              <w:rPr>
                <w:rFonts w:ascii="Book Antiqua" w:hAnsi="Book Antiqua" w:cs="Segoe UI"/>
                <w:sz w:val="24"/>
                <w:szCs w:val="24"/>
              </w:rPr>
            </w:pPr>
            <w:r w:rsidRPr="006F4BB8">
              <w:rPr>
                <w:rFonts w:ascii="Book Antiqua" w:hAnsi="Book Antiqua" w:cs="Segoe UI"/>
                <w:color w:val="000000"/>
                <w:sz w:val="24"/>
                <w:szCs w:val="24"/>
              </w:rPr>
              <w:t>Policies that encourage sick staff members to stay at home</w:t>
            </w:r>
          </w:p>
        </w:tc>
        <w:tc>
          <w:tcPr>
            <w:tcW w:w="2213" w:type="dxa"/>
            <w:shd w:val="clear" w:color="auto" w:fill="F2F2F2" w:themeFill="background1" w:themeFillShade="F2"/>
          </w:tcPr>
          <w:p w14:paraId="6E17C3A8"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28</w:t>
            </w:r>
          </w:p>
        </w:tc>
        <w:tc>
          <w:tcPr>
            <w:tcW w:w="1635" w:type="dxa"/>
            <w:shd w:val="clear" w:color="auto" w:fill="F2F2F2" w:themeFill="background1" w:themeFillShade="F2"/>
          </w:tcPr>
          <w:p w14:paraId="20B9ECDC" w14:textId="2F50EAA0"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93.3</w:t>
            </w:r>
            <w:r>
              <w:rPr>
                <w:rFonts w:ascii="Book Antiqua" w:hAnsi="Book Antiqua" w:cs="Segoe UI"/>
                <w:sz w:val="24"/>
                <w:szCs w:val="24"/>
                <w:lang w:val="en-UG"/>
              </w:rPr>
              <w:t>)</w:t>
            </w:r>
          </w:p>
        </w:tc>
      </w:tr>
      <w:tr w:rsidR="006F4BB8" w:rsidRPr="006F4BB8" w14:paraId="2B753D1D" w14:textId="77777777" w:rsidTr="006F4BB8">
        <w:trPr>
          <w:trHeight w:val="1070"/>
        </w:trPr>
        <w:tc>
          <w:tcPr>
            <w:tcW w:w="5665" w:type="dxa"/>
            <w:shd w:val="clear" w:color="auto" w:fill="auto"/>
          </w:tcPr>
          <w:p w14:paraId="4BF7FDF7" w14:textId="77777777" w:rsidR="006F4BB8" w:rsidRPr="006F4BB8" w:rsidRDefault="006F4BB8" w:rsidP="006F4BB8">
            <w:pPr>
              <w:pStyle w:val="Pa11"/>
              <w:numPr>
                <w:ilvl w:val="0"/>
                <w:numId w:val="27"/>
              </w:numPr>
              <w:spacing w:after="160"/>
              <w:jc w:val="both"/>
              <w:rPr>
                <w:rFonts w:ascii="Book Antiqua" w:hAnsi="Book Antiqua" w:cs="Segoe UI"/>
              </w:rPr>
            </w:pPr>
            <w:r w:rsidRPr="006F4BB8">
              <w:rPr>
                <w:rFonts w:ascii="Book Antiqua" w:hAnsi="Book Antiqua" w:cs="Segoe UI"/>
                <w:color w:val="000000"/>
              </w:rPr>
              <w:t>Options (e.g., telework or virtual learning opportunities) for staff and students at higher risk for severe illness</w:t>
            </w:r>
          </w:p>
        </w:tc>
        <w:tc>
          <w:tcPr>
            <w:tcW w:w="2213" w:type="dxa"/>
            <w:shd w:val="clear" w:color="auto" w:fill="auto"/>
          </w:tcPr>
          <w:p w14:paraId="03D6DB67"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2</w:t>
            </w:r>
          </w:p>
        </w:tc>
        <w:tc>
          <w:tcPr>
            <w:tcW w:w="1635" w:type="dxa"/>
            <w:shd w:val="clear" w:color="auto" w:fill="auto"/>
          </w:tcPr>
          <w:p w14:paraId="64ABBCC2" w14:textId="659BF404"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6.7</w:t>
            </w:r>
            <w:r>
              <w:rPr>
                <w:rFonts w:ascii="Book Antiqua" w:hAnsi="Book Antiqua" w:cs="Segoe UI"/>
                <w:sz w:val="24"/>
                <w:szCs w:val="24"/>
                <w:lang w:val="en-UG"/>
              </w:rPr>
              <w:t>)</w:t>
            </w:r>
          </w:p>
        </w:tc>
      </w:tr>
      <w:tr w:rsidR="006F4BB8" w:rsidRPr="006F4BB8" w14:paraId="3785B771" w14:textId="77777777" w:rsidTr="006F4BB8">
        <w:trPr>
          <w:trHeight w:val="483"/>
        </w:trPr>
        <w:tc>
          <w:tcPr>
            <w:tcW w:w="5665" w:type="dxa"/>
            <w:shd w:val="clear" w:color="auto" w:fill="auto"/>
          </w:tcPr>
          <w:p w14:paraId="4BB644D2" w14:textId="77777777" w:rsidR="006F4BB8" w:rsidRPr="006F4BB8" w:rsidRDefault="006F4BB8" w:rsidP="006F4BB8">
            <w:pPr>
              <w:pStyle w:val="ListParagraph"/>
              <w:numPr>
                <w:ilvl w:val="0"/>
                <w:numId w:val="27"/>
              </w:numPr>
              <w:spacing w:after="0" w:line="240" w:lineRule="auto"/>
              <w:rPr>
                <w:rFonts w:ascii="Book Antiqua" w:hAnsi="Book Antiqua" w:cs="Segoe UI"/>
                <w:color w:val="000000"/>
                <w:sz w:val="24"/>
                <w:szCs w:val="24"/>
              </w:rPr>
            </w:pPr>
            <w:r w:rsidRPr="006F4BB8">
              <w:rPr>
                <w:rFonts w:ascii="Book Antiqua" w:hAnsi="Book Antiqua" w:cs="Segoe UI"/>
                <w:color w:val="000000"/>
                <w:sz w:val="24"/>
                <w:szCs w:val="24"/>
              </w:rPr>
              <w:t>Flexible sick leave policies and practices</w:t>
            </w:r>
          </w:p>
        </w:tc>
        <w:tc>
          <w:tcPr>
            <w:tcW w:w="2213" w:type="dxa"/>
            <w:shd w:val="clear" w:color="auto" w:fill="auto"/>
          </w:tcPr>
          <w:p w14:paraId="2A7B0A7A"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28</w:t>
            </w:r>
          </w:p>
        </w:tc>
        <w:tc>
          <w:tcPr>
            <w:tcW w:w="1635" w:type="dxa"/>
            <w:shd w:val="clear" w:color="auto" w:fill="auto"/>
          </w:tcPr>
          <w:p w14:paraId="4D4DAA29" w14:textId="6804A2FD"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93.3</w:t>
            </w:r>
            <w:r>
              <w:rPr>
                <w:rFonts w:ascii="Book Antiqua" w:hAnsi="Book Antiqua" w:cs="Segoe UI"/>
                <w:sz w:val="24"/>
                <w:szCs w:val="24"/>
                <w:lang w:val="en-UG"/>
              </w:rPr>
              <w:t>)</w:t>
            </w:r>
          </w:p>
        </w:tc>
      </w:tr>
      <w:tr w:rsidR="006F4BB8" w:rsidRPr="006F4BB8" w14:paraId="24A9FA6E" w14:textId="77777777" w:rsidTr="006F4BB8">
        <w:trPr>
          <w:trHeight w:val="600"/>
        </w:trPr>
        <w:tc>
          <w:tcPr>
            <w:tcW w:w="5665" w:type="dxa"/>
            <w:shd w:val="clear" w:color="auto" w:fill="auto"/>
          </w:tcPr>
          <w:p w14:paraId="1FDB4E02" w14:textId="77777777" w:rsidR="006F4BB8" w:rsidRPr="006F4BB8" w:rsidRDefault="006F4BB8" w:rsidP="006F4BB8">
            <w:pPr>
              <w:pStyle w:val="ListParagraph"/>
              <w:numPr>
                <w:ilvl w:val="0"/>
                <w:numId w:val="27"/>
              </w:numPr>
              <w:spacing w:after="0" w:line="240" w:lineRule="auto"/>
              <w:rPr>
                <w:rFonts w:ascii="Book Antiqua" w:hAnsi="Book Antiqua" w:cs="Segoe UI"/>
                <w:color w:val="000000"/>
                <w:sz w:val="24"/>
                <w:szCs w:val="24"/>
              </w:rPr>
            </w:pPr>
            <w:r w:rsidRPr="006F4BB8">
              <w:rPr>
                <w:rFonts w:ascii="Book Antiqua" w:hAnsi="Book Antiqua" w:cs="Segoe UI"/>
                <w:color w:val="000000"/>
                <w:sz w:val="24"/>
                <w:szCs w:val="24"/>
              </w:rPr>
              <w:t>Flexible worksites (e.g., telework) and flexible work      hours (e.g., staggered shifts)</w:t>
            </w:r>
          </w:p>
        </w:tc>
        <w:tc>
          <w:tcPr>
            <w:tcW w:w="2213" w:type="dxa"/>
            <w:shd w:val="clear" w:color="auto" w:fill="auto"/>
          </w:tcPr>
          <w:p w14:paraId="3B4C620B" w14:textId="14EDB6DA" w:rsidR="006F4BB8" w:rsidRPr="006F4BB8" w:rsidRDefault="006F4BB8" w:rsidP="006F4BB8">
            <w:pPr>
              <w:jc w:val="center"/>
              <w:rPr>
                <w:rFonts w:ascii="Book Antiqua" w:hAnsi="Book Antiqua" w:cs="Segoe UI"/>
                <w:sz w:val="24"/>
                <w:szCs w:val="24"/>
                <w:lang w:val="en-UG"/>
              </w:rPr>
            </w:pPr>
            <w:r>
              <w:rPr>
                <w:rFonts w:ascii="Book Antiqua" w:hAnsi="Book Antiqua" w:cs="Segoe UI"/>
                <w:sz w:val="24"/>
                <w:szCs w:val="24"/>
                <w:lang w:val="en-UG"/>
              </w:rPr>
              <w:t>-</w:t>
            </w:r>
          </w:p>
        </w:tc>
        <w:tc>
          <w:tcPr>
            <w:tcW w:w="1635" w:type="dxa"/>
            <w:shd w:val="clear" w:color="auto" w:fill="auto"/>
          </w:tcPr>
          <w:p w14:paraId="7C5A0620" w14:textId="7E8C9518"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p>
        </w:tc>
      </w:tr>
      <w:tr w:rsidR="006F4BB8" w:rsidRPr="006F4BB8" w14:paraId="2F709BEF" w14:textId="77777777" w:rsidTr="006F4BB8">
        <w:trPr>
          <w:trHeight w:val="1136"/>
        </w:trPr>
        <w:tc>
          <w:tcPr>
            <w:tcW w:w="5665" w:type="dxa"/>
            <w:shd w:val="clear" w:color="auto" w:fill="F2F2F2" w:themeFill="background1" w:themeFillShade="F2"/>
          </w:tcPr>
          <w:p w14:paraId="27F90ABB" w14:textId="77777777" w:rsidR="006F4BB8" w:rsidRPr="006F4BB8" w:rsidRDefault="006F4BB8" w:rsidP="00412C02">
            <w:pPr>
              <w:rPr>
                <w:rFonts w:ascii="Book Antiqua" w:hAnsi="Book Antiqua" w:cs="Segoe UI"/>
                <w:sz w:val="24"/>
                <w:szCs w:val="24"/>
              </w:rPr>
            </w:pPr>
            <w:r w:rsidRPr="006F4BB8">
              <w:rPr>
                <w:rFonts w:ascii="Book Antiqua" w:hAnsi="Book Antiqua" w:cs="Segoe UI"/>
                <w:color w:val="000000"/>
                <w:sz w:val="24"/>
                <w:szCs w:val="24"/>
              </w:rPr>
              <w:t>A plan to monitor absenteeism of students and staff, cross-train staff, and create a roster of trained back-up staff</w:t>
            </w:r>
          </w:p>
        </w:tc>
        <w:tc>
          <w:tcPr>
            <w:tcW w:w="2213" w:type="dxa"/>
            <w:shd w:val="clear" w:color="auto" w:fill="F2F2F2" w:themeFill="background1" w:themeFillShade="F2"/>
          </w:tcPr>
          <w:p w14:paraId="181D6753" w14:textId="7240B9FE" w:rsidR="006F4BB8" w:rsidRPr="006F4BB8" w:rsidRDefault="006F4BB8" w:rsidP="006F4BB8">
            <w:pPr>
              <w:jc w:val="center"/>
              <w:rPr>
                <w:rFonts w:ascii="Book Antiqua" w:hAnsi="Book Antiqua" w:cs="Segoe UI"/>
                <w:sz w:val="24"/>
                <w:szCs w:val="24"/>
                <w:lang w:val="en-UG"/>
              </w:rPr>
            </w:pPr>
            <w:r>
              <w:rPr>
                <w:rFonts w:ascii="Book Antiqua" w:hAnsi="Book Antiqua" w:cs="Segoe UI"/>
                <w:sz w:val="24"/>
                <w:szCs w:val="24"/>
                <w:lang w:val="en-UG"/>
              </w:rPr>
              <w:t>-</w:t>
            </w:r>
          </w:p>
        </w:tc>
        <w:tc>
          <w:tcPr>
            <w:tcW w:w="1635" w:type="dxa"/>
            <w:shd w:val="clear" w:color="auto" w:fill="F2F2F2" w:themeFill="background1" w:themeFillShade="F2"/>
          </w:tcPr>
          <w:p w14:paraId="3B11A841" w14:textId="382C4447"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p>
        </w:tc>
      </w:tr>
      <w:tr w:rsidR="006F4BB8" w:rsidRPr="006F4BB8" w14:paraId="7C669E0E" w14:textId="77777777" w:rsidTr="006F4BB8">
        <w:trPr>
          <w:trHeight w:val="483"/>
        </w:trPr>
        <w:tc>
          <w:tcPr>
            <w:tcW w:w="5665" w:type="dxa"/>
            <w:shd w:val="clear" w:color="auto" w:fill="F2F2F2" w:themeFill="background1" w:themeFillShade="F2"/>
          </w:tcPr>
          <w:p w14:paraId="0E1ADCE5" w14:textId="77777777" w:rsidR="006F4BB8" w:rsidRPr="006F4BB8" w:rsidRDefault="006F4BB8" w:rsidP="00412C02">
            <w:pPr>
              <w:rPr>
                <w:rFonts w:ascii="Book Antiqua" w:hAnsi="Book Antiqua" w:cs="Segoe UI"/>
                <w:sz w:val="24"/>
                <w:szCs w:val="24"/>
              </w:rPr>
            </w:pPr>
            <w:r w:rsidRPr="006F4BB8">
              <w:rPr>
                <w:rFonts w:ascii="Book Antiqua" w:hAnsi="Book Antiqua" w:cs="Segoe UI"/>
                <w:color w:val="000000"/>
                <w:sz w:val="24"/>
                <w:szCs w:val="24"/>
              </w:rPr>
              <w:t>A plan to conduct daily health checks</w:t>
            </w:r>
          </w:p>
        </w:tc>
        <w:tc>
          <w:tcPr>
            <w:tcW w:w="2213" w:type="dxa"/>
            <w:shd w:val="clear" w:color="auto" w:fill="F2F2F2" w:themeFill="background1" w:themeFillShade="F2"/>
          </w:tcPr>
          <w:p w14:paraId="3798F217"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29</w:t>
            </w:r>
          </w:p>
        </w:tc>
        <w:tc>
          <w:tcPr>
            <w:tcW w:w="1635" w:type="dxa"/>
            <w:shd w:val="clear" w:color="auto" w:fill="F2F2F2" w:themeFill="background1" w:themeFillShade="F2"/>
          </w:tcPr>
          <w:p w14:paraId="018C3F57" w14:textId="73846D48"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96.7</w:t>
            </w:r>
            <w:r>
              <w:rPr>
                <w:rFonts w:ascii="Book Antiqua" w:hAnsi="Book Antiqua" w:cs="Segoe UI"/>
                <w:sz w:val="24"/>
                <w:szCs w:val="24"/>
                <w:lang w:val="en-UG"/>
              </w:rPr>
              <w:t>)</w:t>
            </w:r>
          </w:p>
        </w:tc>
      </w:tr>
      <w:tr w:rsidR="006F4BB8" w:rsidRPr="006F4BB8" w14:paraId="1150D8EF" w14:textId="77777777" w:rsidTr="006F4BB8">
        <w:trPr>
          <w:trHeight w:val="795"/>
        </w:trPr>
        <w:tc>
          <w:tcPr>
            <w:tcW w:w="5665" w:type="dxa"/>
            <w:shd w:val="clear" w:color="auto" w:fill="F2F2F2" w:themeFill="background1" w:themeFillShade="F2"/>
          </w:tcPr>
          <w:p w14:paraId="07CA7ACC" w14:textId="77777777" w:rsidR="006F4BB8" w:rsidRPr="006F4BB8" w:rsidRDefault="006F4BB8" w:rsidP="00412C02">
            <w:pPr>
              <w:rPr>
                <w:rFonts w:ascii="Book Antiqua" w:hAnsi="Book Antiqua" w:cs="Segoe UI"/>
                <w:sz w:val="24"/>
                <w:szCs w:val="24"/>
              </w:rPr>
            </w:pPr>
            <w:r w:rsidRPr="006F4BB8">
              <w:rPr>
                <w:rFonts w:ascii="Book Antiqua" w:hAnsi="Book Antiqua" w:cs="Segoe UI"/>
                <w:color w:val="000000"/>
                <w:sz w:val="24"/>
                <w:szCs w:val="24"/>
              </w:rPr>
              <w:t>A plan for organizing students and staff into small groups (cohorting)</w:t>
            </w:r>
          </w:p>
        </w:tc>
        <w:tc>
          <w:tcPr>
            <w:tcW w:w="2213" w:type="dxa"/>
            <w:shd w:val="clear" w:color="auto" w:fill="F2F2F2" w:themeFill="background1" w:themeFillShade="F2"/>
          </w:tcPr>
          <w:p w14:paraId="7DD59EED"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29</w:t>
            </w:r>
          </w:p>
        </w:tc>
        <w:tc>
          <w:tcPr>
            <w:tcW w:w="1635" w:type="dxa"/>
            <w:shd w:val="clear" w:color="auto" w:fill="F2F2F2" w:themeFill="background1" w:themeFillShade="F2"/>
          </w:tcPr>
          <w:p w14:paraId="073EDA7E" w14:textId="41EBF7AC"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96.7</w:t>
            </w:r>
            <w:r>
              <w:rPr>
                <w:rFonts w:ascii="Book Antiqua" w:hAnsi="Book Antiqua" w:cs="Segoe UI"/>
                <w:sz w:val="24"/>
                <w:szCs w:val="24"/>
                <w:lang w:val="en-UG"/>
              </w:rPr>
              <w:t>)</w:t>
            </w:r>
          </w:p>
        </w:tc>
      </w:tr>
      <w:tr w:rsidR="006F4BB8" w:rsidRPr="006F4BB8" w14:paraId="67B84507" w14:textId="77777777" w:rsidTr="006F4BB8">
        <w:trPr>
          <w:trHeight w:val="1136"/>
        </w:trPr>
        <w:tc>
          <w:tcPr>
            <w:tcW w:w="5665" w:type="dxa"/>
            <w:shd w:val="clear" w:color="auto" w:fill="F2F2F2" w:themeFill="background1" w:themeFillShade="F2"/>
          </w:tcPr>
          <w:p w14:paraId="659F1566" w14:textId="77777777" w:rsidR="006F4BB8" w:rsidRPr="006F4BB8" w:rsidRDefault="006F4BB8" w:rsidP="006F4BB8">
            <w:pPr>
              <w:jc w:val="left"/>
              <w:rPr>
                <w:rFonts w:ascii="Book Antiqua" w:hAnsi="Book Antiqua" w:cs="Segoe UI"/>
                <w:sz w:val="24"/>
                <w:szCs w:val="24"/>
              </w:rPr>
            </w:pPr>
            <w:r w:rsidRPr="006F4BB8">
              <w:rPr>
                <w:rFonts w:ascii="Book Antiqua" w:hAnsi="Book Antiqua" w:cs="Segoe UI"/>
                <w:color w:val="000000"/>
                <w:sz w:val="24"/>
                <w:szCs w:val="24"/>
              </w:rPr>
              <w:t>Appropriate COVID-19 accommodations, modifications, and assistance for students with special healthcare needs or disabilities?</w:t>
            </w:r>
          </w:p>
        </w:tc>
        <w:tc>
          <w:tcPr>
            <w:tcW w:w="2213" w:type="dxa"/>
            <w:shd w:val="clear" w:color="auto" w:fill="F2F2F2" w:themeFill="background1" w:themeFillShade="F2"/>
          </w:tcPr>
          <w:p w14:paraId="2304DC53"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14</w:t>
            </w:r>
          </w:p>
        </w:tc>
        <w:tc>
          <w:tcPr>
            <w:tcW w:w="1635" w:type="dxa"/>
            <w:shd w:val="clear" w:color="auto" w:fill="F2F2F2" w:themeFill="background1" w:themeFillShade="F2"/>
          </w:tcPr>
          <w:p w14:paraId="0C850FB5" w14:textId="765B9B7C"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46.7</w:t>
            </w:r>
            <w:r>
              <w:rPr>
                <w:rFonts w:ascii="Book Antiqua" w:hAnsi="Book Antiqua" w:cs="Segoe UI"/>
                <w:sz w:val="24"/>
                <w:szCs w:val="24"/>
                <w:lang w:val="en-UG"/>
              </w:rPr>
              <w:t>)</w:t>
            </w:r>
          </w:p>
        </w:tc>
      </w:tr>
      <w:tr w:rsidR="006F4BB8" w:rsidRPr="006F4BB8" w14:paraId="74D9EBF5" w14:textId="77777777" w:rsidTr="006F4BB8">
        <w:trPr>
          <w:trHeight w:val="1070"/>
        </w:trPr>
        <w:tc>
          <w:tcPr>
            <w:tcW w:w="5665" w:type="dxa"/>
            <w:shd w:val="clear" w:color="auto" w:fill="auto"/>
          </w:tcPr>
          <w:p w14:paraId="233D192D" w14:textId="77777777" w:rsidR="006F4BB8" w:rsidRPr="006F4BB8" w:rsidRDefault="006F4BB8" w:rsidP="006F4BB8">
            <w:pPr>
              <w:pStyle w:val="Pa11"/>
              <w:numPr>
                <w:ilvl w:val="0"/>
                <w:numId w:val="27"/>
              </w:numPr>
              <w:spacing w:after="160"/>
              <w:jc w:val="both"/>
              <w:rPr>
                <w:rFonts w:ascii="Book Antiqua" w:hAnsi="Book Antiqua" w:cs="Segoe UI"/>
                <w:color w:val="000000"/>
              </w:rPr>
            </w:pPr>
            <w:r w:rsidRPr="006F4BB8">
              <w:rPr>
                <w:rFonts w:ascii="Book Antiqua" w:hAnsi="Book Antiqua" w:cs="Segoe UI"/>
                <w:color w:val="000000"/>
              </w:rPr>
              <w:lastRenderedPageBreak/>
              <w:t>Considerations for students in special education who have individualized education plan to ensure education remains accessible</w:t>
            </w:r>
          </w:p>
        </w:tc>
        <w:tc>
          <w:tcPr>
            <w:tcW w:w="2213" w:type="dxa"/>
            <w:shd w:val="clear" w:color="auto" w:fill="auto"/>
          </w:tcPr>
          <w:p w14:paraId="79FBA1F2"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4</w:t>
            </w:r>
          </w:p>
        </w:tc>
        <w:tc>
          <w:tcPr>
            <w:tcW w:w="1635" w:type="dxa"/>
            <w:shd w:val="clear" w:color="auto" w:fill="auto"/>
          </w:tcPr>
          <w:p w14:paraId="4580AF82" w14:textId="77777777" w:rsidR="006F4BB8" w:rsidRPr="006F4BB8" w:rsidRDefault="006F4BB8" w:rsidP="00412C02">
            <w:pPr>
              <w:rPr>
                <w:rFonts w:ascii="Book Antiqua" w:hAnsi="Book Antiqua" w:cs="Segoe UI"/>
                <w:sz w:val="24"/>
                <w:szCs w:val="24"/>
              </w:rPr>
            </w:pPr>
            <w:r w:rsidRPr="006F4BB8">
              <w:rPr>
                <w:rFonts w:ascii="Book Antiqua" w:hAnsi="Book Antiqua" w:cs="Segoe UI"/>
                <w:sz w:val="24"/>
                <w:szCs w:val="24"/>
              </w:rPr>
              <w:t>13.3</w:t>
            </w:r>
          </w:p>
        </w:tc>
      </w:tr>
      <w:tr w:rsidR="006F4BB8" w:rsidRPr="006F4BB8" w14:paraId="0A722E8D" w14:textId="77777777" w:rsidTr="006F4BB8">
        <w:trPr>
          <w:trHeight w:val="900"/>
        </w:trPr>
        <w:tc>
          <w:tcPr>
            <w:tcW w:w="5665" w:type="dxa"/>
            <w:shd w:val="clear" w:color="auto" w:fill="auto"/>
          </w:tcPr>
          <w:p w14:paraId="673E1F1F" w14:textId="77777777" w:rsidR="006F4BB8" w:rsidRPr="006F4BB8" w:rsidRDefault="006F4BB8" w:rsidP="006F4BB8">
            <w:pPr>
              <w:pStyle w:val="ListParagraph"/>
              <w:numPr>
                <w:ilvl w:val="0"/>
                <w:numId w:val="27"/>
              </w:numPr>
              <w:spacing w:after="0" w:line="240" w:lineRule="auto"/>
              <w:rPr>
                <w:rFonts w:ascii="Book Antiqua" w:hAnsi="Book Antiqua" w:cs="Segoe UI"/>
                <w:color w:val="000000"/>
                <w:sz w:val="24"/>
                <w:szCs w:val="24"/>
              </w:rPr>
            </w:pPr>
            <w:r w:rsidRPr="006F4BB8">
              <w:rPr>
                <w:rFonts w:ascii="Book Antiqua" w:hAnsi="Book Antiqua" w:cs="Segoe UI"/>
                <w:color w:val="000000"/>
                <w:sz w:val="24"/>
                <w:szCs w:val="24"/>
              </w:rPr>
              <w:t>Considerations for children and youth who need assistance with activities of daily living, as well as their service providers</w:t>
            </w:r>
          </w:p>
        </w:tc>
        <w:tc>
          <w:tcPr>
            <w:tcW w:w="2213" w:type="dxa"/>
            <w:shd w:val="clear" w:color="auto" w:fill="auto"/>
          </w:tcPr>
          <w:p w14:paraId="553CD1AF" w14:textId="3887DD3E" w:rsidR="006F4BB8" w:rsidRPr="006F4BB8" w:rsidRDefault="006F4BB8" w:rsidP="006F4BB8">
            <w:pPr>
              <w:jc w:val="center"/>
              <w:rPr>
                <w:rFonts w:ascii="Book Antiqua" w:hAnsi="Book Antiqua" w:cs="Segoe UI"/>
                <w:sz w:val="24"/>
                <w:szCs w:val="24"/>
                <w:lang w:val="en-UG"/>
              </w:rPr>
            </w:pPr>
            <w:r>
              <w:rPr>
                <w:rFonts w:ascii="Book Antiqua" w:hAnsi="Book Antiqua" w:cs="Segoe UI"/>
                <w:sz w:val="24"/>
                <w:szCs w:val="24"/>
                <w:lang w:val="en-UG"/>
              </w:rPr>
              <w:t>-</w:t>
            </w:r>
          </w:p>
        </w:tc>
        <w:tc>
          <w:tcPr>
            <w:tcW w:w="1635" w:type="dxa"/>
            <w:shd w:val="clear" w:color="auto" w:fill="auto"/>
          </w:tcPr>
          <w:p w14:paraId="19451638" w14:textId="4F3F6B44"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p>
        </w:tc>
      </w:tr>
      <w:tr w:rsidR="006F4BB8" w:rsidRPr="006F4BB8" w14:paraId="6CD53CE9" w14:textId="77777777" w:rsidTr="006F4BB8">
        <w:trPr>
          <w:trHeight w:val="1788"/>
        </w:trPr>
        <w:tc>
          <w:tcPr>
            <w:tcW w:w="5665" w:type="dxa"/>
            <w:shd w:val="clear" w:color="auto" w:fill="F2F2F2" w:themeFill="background1" w:themeFillShade="F2"/>
          </w:tcPr>
          <w:p w14:paraId="59708048" w14:textId="77777777" w:rsidR="006F4BB8" w:rsidRPr="006F4BB8" w:rsidRDefault="006F4BB8" w:rsidP="00412C02">
            <w:pPr>
              <w:rPr>
                <w:rFonts w:ascii="Book Antiqua" w:hAnsi="Book Antiqua" w:cs="Segoe UI"/>
                <w:sz w:val="24"/>
                <w:szCs w:val="24"/>
              </w:rPr>
            </w:pPr>
            <w:r w:rsidRPr="006F4BB8">
              <w:rPr>
                <w:rFonts w:ascii="Book Antiqua" w:hAnsi="Book Antiqua" w:cs="Segoe UI"/>
                <w:color w:val="000000"/>
                <w:sz w:val="24"/>
                <w:szCs w:val="24"/>
              </w:rPr>
              <w:t>A plan for serving students individually plated, boxed, or wrapped meals in classrooms instead of in a cafeteria, or for implementing staggered mealtimes to reduce the number of students or small groups within a cafeteria?</w:t>
            </w:r>
          </w:p>
        </w:tc>
        <w:tc>
          <w:tcPr>
            <w:tcW w:w="2213" w:type="dxa"/>
            <w:shd w:val="clear" w:color="auto" w:fill="F2F2F2" w:themeFill="background1" w:themeFillShade="F2"/>
          </w:tcPr>
          <w:p w14:paraId="4BF638AD" w14:textId="4F02DE14" w:rsidR="006F4BB8" w:rsidRPr="006F4BB8" w:rsidRDefault="006F4BB8" w:rsidP="006F4BB8">
            <w:pPr>
              <w:jc w:val="center"/>
              <w:rPr>
                <w:rFonts w:ascii="Book Antiqua" w:hAnsi="Book Antiqua" w:cs="Segoe UI"/>
                <w:sz w:val="24"/>
                <w:szCs w:val="24"/>
                <w:lang w:val="en-UG"/>
              </w:rPr>
            </w:pPr>
            <w:r>
              <w:rPr>
                <w:rFonts w:ascii="Book Antiqua" w:hAnsi="Book Antiqua" w:cs="Segoe UI"/>
                <w:sz w:val="24"/>
                <w:szCs w:val="24"/>
                <w:lang w:val="en-UG"/>
              </w:rPr>
              <w:t>-</w:t>
            </w:r>
          </w:p>
        </w:tc>
        <w:tc>
          <w:tcPr>
            <w:tcW w:w="1635" w:type="dxa"/>
            <w:shd w:val="clear" w:color="auto" w:fill="F2F2F2" w:themeFill="background1" w:themeFillShade="F2"/>
          </w:tcPr>
          <w:p w14:paraId="3FE91B9D" w14:textId="3C0E7EF5"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p>
        </w:tc>
      </w:tr>
      <w:tr w:rsidR="006F4BB8" w:rsidRPr="006F4BB8" w14:paraId="2DF5E6C8" w14:textId="77777777" w:rsidTr="006F4BB8">
        <w:trPr>
          <w:trHeight w:val="1057"/>
        </w:trPr>
        <w:tc>
          <w:tcPr>
            <w:tcW w:w="5665" w:type="dxa"/>
            <w:shd w:val="clear" w:color="auto" w:fill="F2F2F2" w:themeFill="background1" w:themeFillShade="F2"/>
          </w:tcPr>
          <w:p w14:paraId="4B8E9F8B" w14:textId="77777777" w:rsidR="006F4BB8" w:rsidRPr="006F4BB8" w:rsidRDefault="006F4BB8" w:rsidP="00412C02">
            <w:pPr>
              <w:pStyle w:val="Pa11"/>
              <w:spacing w:after="160"/>
              <w:rPr>
                <w:rFonts w:ascii="Book Antiqua" w:hAnsi="Book Antiqua" w:cs="Segoe UI"/>
              </w:rPr>
            </w:pPr>
            <w:r w:rsidRPr="006F4BB8">
              <w:rPr>
                <w:rFonts w:ascii="Book Antiqua" w:hAnsi="Book Antiqua" w:cs="Segoe UI"/>
                <w:color w:val="000000"/>
              </w:rPr>
              <w:t>Protocols to limit contact among small groups and with other students’ guardians (e.g., staggered arrival and drop-off times or locations)</w:t>
            </w:r>
          </w:p>
        </w:tc>
        <w:tc>
          <w:tcPr>
            <w:tcW w:w="2213" w:type="dxa"/>
            <w:shd w:val="clear" w:color="auto" w:fill="F2F2F2" w:themeFill="background1" w:themeFillShade="F2"/>
          </w:tcPr>
          <w:p w14:paraId="398B7CBA"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24</w:t>
            </w:r>
          </w:p>
        </w:tc>
        <w:tc>
          <w:tcPr>
            <w:tcW w:w="1635" w:type="dxa"/>
            <w:shd w:val="clear" w:color="auto" w:fill="F2F2F2" w:themeFill="background1" w:themeFillShade="F2"/>
          </w:tcPr>
          <w:p w14:paraId="373CAE42" w14:textId="55CD8DD4"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80</w:t>
            </w:r>
            <w:r>
              <w:rPr>
                <w:rFonts w:ascii="Book Antiqua" w:hAnsi="Book Antiqua" w:cs="Segoe UI"/>
                <w:sz w:val="24"/>
                <w:szCs w:val="24"/>
                <w:lang w:val="en-UG"/>
              </w:rPr>
              <w:t>)</w:t>
            </w:r>
          </w:p>
        </w:tc>
      </w:tr>
      <w:tr w:rsidR="006F4BB8" w:rsidRPr="006F4BB8" w14:paraId="14871120" w14:textId="77777777" w:rsidTr="006F4BB8">
        <w:trPr>
          <w:trHeight w:val="795"/>
        </w:trPr>
        <w:tc>
          <w:tcPr>
            <w:tcW w:w="5665" w:type="dxa"/>
            <w:shd w:val="clear" w:color="auto" w:fill="F2F2F2" w:themeFill="background1" w:themeFillShade="F2"/>
          </w:tcPr>
          <w:p w14:paraId="4DA3411A" w14:textId="77777777" w:rsidR="006F4BB8" w:rsidRPr="006F4BB8" w:rsidRDefault="006F4BB8" w:rsidP="00412C02">
            <w:pPr>
              <w:rPr>
                <w:rFonts w:ascii="Book Antiqua" w:hAnsi="Book Antiqua" w:cs="Segoe UI"/>
                <w:sz w:val="24"/>
                <w:szCs w:val="24"/>
              </w:rPr>
            </w:pPr>
            <w:r w:rsidRPr="006F4BB8">
              <w:rPr>
                <w:rFonts w:ascii="Book Antiqua" w:hAnsi="Book Antiqua" w:cs="Segoe UI"/>
                <w:color w:val="000000"/>
                <w:sz w:val="24"/>
                <w:szCs w:val="24"/>
              </w:rPr>
              <w:t>A plan for if someone gets sick or shows symptoms of COVID-19</w:t>
            </w:r>
          </w:p>
        </w:tc>
        <w:tc>
          <w:tcPr>
            <w:tcW w:w="2213" w:type="dxa"/>
            <w:shd w:val="clear" w:color="auto" w:fill="F2F2F2" w:themeFill="background1" w:themeFillShade="F2"/>
          </w:tcPr>
          <w:p w14:paraId="0B055000" w14:textId="77777777" w:rsidR="006F4BB8" w:rsidRPr="006F4BB8" w:rsidRDefault="006F4BB8" w:rsidP="006F4BB8">
            <w:pPr>
              <w:jc w:val="center"/>
              <w:rPr>
                <w:rFonts w:ascii="Book Antiqua" w:hAnsi="Book Antiqua" w:cs="Segoe UI"/>
                <w:sz w:val="24"/>
                <w:szCs w:val="24"/>
              </w:rPr>
            </w:pPr>
            <w:r w:rsidRPr="006F4BB8">
              <w:rPr>
                <w:rFonts w:ascii="Book Antiqua" w:hAnsi="Book Antiqua" w:cs="Segoe UI"/>
                <w:sz w:val="24"/>
                <w:szCs w:val="24"/>
              </w:rPr>
              <w:t>30</w:t>
            </w:r>
          </w:p>
        </w:tc>
        <w:tc>
          <w:tcPr>
            <w:tcW w:w="1635" w:type="dxa"/>
            <w:shd w:val="clear" w:color="auto" w:fill="F2F2F2" w:themeFill="background1" w:themeFillShade="F2"/>
          </w:tcPr>
          <w:p w14:paraId="65DAC366" w14:textId="6B766830" w:rsidR="006F4BB8" w:rsidRPr="006F4BB8" w:rsidRDefault="006F4BB8" w:rsidP="00412C02">
            <w:pPr>
              <w:rPr>
                <w:rFonts w:ascii="Book Antiqua" w:hAnsi="Book Antiqua" w:cs="Segoe UI"/>
                <w:sz w:val="24"/>
                <w:szCs w:val="24"/>
                <w:lang w:val="en-UG"/>
              </w:rPr>
            </w:pPr>
            <w:r>
              <w:rPr>
                <w:rFonts w:ascii="Book Antiqua" w:hAnsi="Book Antiqua" w:cs="Segoe UI"/>
                <w:sz w:val="24"/>
                <w:szCs w:val="24"/>
                <w:lang w:val="en-UG"/>
              </w:rPr>
              <w:t>(</w:t>
            </w:r>
            <w:r w:rsidRPr="006F4BB8">
              <w:rPr>
                <w:rFonts w:ascii="Book Antiqua" w:hAnsi="Book Antiqua" w:cs="Segoe UI"/>
                <w:sz w:val="24"/>
                <w:szCs w:val="24"/>
              </w:rPr>
              <w:t>100</w:t>
            </w:r>
            <w:r>
              <w:rPr>
                <w:rFonts w:ascii="Book Antiqua" w:hAnsi="Book Antiqua" w:cs="Segoe UI"/>
                <w:sz w:val="24"/>
                <w:szCs w:val="24"/>
                <w:lang w:val="en-UG"/>
              </w:rPr>
              <w:t>)</w:t>
            </w:r>
          </w:p>
        </w:tc>
      </w:tr>
    </w:tbl>
    <w:p w14:paraId="5981B9EB" w14:textId="5A057AD0" w:rsidR="00F70FCF" w:rsidRPr="00F70FCF" w:rsidRDefault="00F70FCF" w:rsidP="00F70FCF">
      <w:pPr>
        <w:autoSpaceDE w:val="0"/>
        <w:autoSpaceDN w:val="0"/>
        <w:adjustRightInd w:val="0"/>
        <w:spacing w:after="0" w:line="400" w:lineRule="atLeast"/>
        <w:jc w:val="left"/>
        <w:rPr>
          <w:rFonts w:ascii="Book Antiqua" w:hAnsi="Book Antiqua" w:cs="Arial"/>
          <w:bCs/>
        </w:rPr>
      </w:pPr>
      <w:r w:rsidRPr="00F70FCF">
        <w:rPr>
          <w:rFonts w:ascii="Book Antiqua" w:hAnsi="Book Antiqua" w:cs="Arial"/>
          <w:bCs/>
        </w:rPr>
        <w:t xml:space="preserve">Source: primary data (2021) </w:t>
      </w:r>
    </w:p>
    <w:p w14:paraId="60C6557E" w14:textId="77777777" w:rsidR="00F70FCF" w:rsidRPr="00F70FCF" w:rsidRDefault="00F70FCF" w:rsidP="00F70FCF">
      <w:pPr>
        <w:autoSpaceDE w:val="0"/>
        <w:autoSpaceDN w:val="0"/>
        <w:adjustRightInd w:val="0"/>
        <w:spacing w:after="0" w:line="240" w:lineRule="auto"/>
        <w:jc w:val="left"/>
        <w:rPr>
          <w:rFonts w:ascii="Book Antiqua" w:hAnsi="Book Antiqua" w:cs="Times New Roman"/>
          <w:sz w:val="24"/>
          <w:szCs w:val="24"/>
        </w:rPr>
      </w:pPr>
    </w:p>
    <w:p w14:paraId="4466F270" w14:textId="2D00C3D9" w:rsidR="00F002CA" w:rsidRDefault="00F70FCF" w:rsidP="00F002CA">
      <w:pPr>
        <w:autoSpaceDE w:val="0"/>
        <w:autoSpaceDN w:val="0"/>
        <w:adjustRightInd w:val="0"/>
        <w:spacing w:after="0" w:line="400" w:lineRule="atLeast"/>
        <w:rPr>
          <w:rFonts w:ascii="Book Antiqua" w:hAnsi="Book Antiqua" w:cs="Arial"/>
          <w:bCs/>
          <w:color w:val="000000"/>
          <w:sz w:val="24"/>
          <w:szCs w:val="24"/>
        </w:rPr>
      </w:pPr>
      <w:r>
        <w:rPr>
          <w:rFonts w:ascii="Book Antiqua" w:hAnsi="Book Antiqua" w:cs="Arial"/>
          <w:bCs/>
          <w:color w:val="000000"/>
          <w:sz w:val="24"/>
          <w:szCs w:val="24"/>
          <w:lang w:val="en-UG"/>
        </w:rPr>
        <w:t>Response o</w:t>
      </w:r>
      <w:r w:rsidRPr="00F70FCF">
        <w:rPr>
          <w:rFonts w:ascii="Book Antiqua" w:hAnsi="Book Antiqua" w:cs="Arial"/>
          <w:bCs/>
          <w:color w:val="000000"/>
          <w:sz w:val="24"/>
          <w:szCs w:val="24"/>
        </w:rPr>
        <w:t>n whether the school has a designated staff person responsible for responding to Covid 19, 93.3% of the respondents said that the school had a designated staff person responsible for responding to Covid 19 cases</w:t>
      </w:r>
      <w:r w:rsidR="00F002CA">
        <w:rPr>
          <w:rFonts w:ascii="Book Antiqua" w:hAnsi="Book Antiqua" w:cs="Arial"/>
          <w:bCs/>
          <w:color w:val="000000"/>
          <w:sz w:val="24"/>
          <w:szCs w:val="24"/>
          <w:lang w:val="en-UG"/>
        </w:rPr>
        <w:t>.  All</w:t>
      </w:r>
      <w:r w:rsidRPr="00F70FCF">
        <w:rPr>
          <w:rFonts w:ascii="Book Antiqua" w:hAnsi="Book Antiqua" w:cs="Arial"/>
          <w:bCs/>
          <w:color w:val="000000"/>
          <w:sz w:val="24"/>
          <w:szCs w:val="24"/>
        </w:rPr>
        <w:t xml:space="preserve"> respondents said that parents know how to contact staff member in relation to Covid 19 cases</w:t>
      </w:r>
      <w:r w:rsidR="00F002CA">
        <w:rPr>
          <w:rFonts w:ascii="Book Antiqua" w:hAnsi="Book Antiqua" w:cs="Arial"/>
          <w:bCs/>
          <w:color w:val="000000"/>
          <w:sz w:val="24"/>
          <w:szCs w:val="24"/>
          <w:lang w:val="en-UG"/>
        </w:rPr>
        <w:t xml:space="preserve">. Further, </w:t>
      </w:r>
      <w:r w:rsidRPr="00F70FCF">
        <w:rPr>
          <w:rFonts w:ascii="Book Antiqua" w:hAnsi="Book Antiqua" w:cs="Arial"/>
          <w:bCs/>
          <w:color w:val="000000"/>
          <w:sz w:val="24"/>
          <w:szCs w:val="24"/>
        </w:rPr>
        <w:t>93.3% of the respondents said that schools have developed policies that encourage sick staff members to stay at home</w:t>
      </w:r>
      <w:r w:rsidR="00F002CA">
        <w:rPr>
          <w:rFonts w:ascii="Book Antiqua" w:hAnsi="Book Antiqua" w:cs="Arial"/>
          <w:bCs/>
          <w:color w:val="000000"/>
          <w:sz w:val="24"/>
          <w:szCs w:val="24"/>
          <w:lang w:val="en-UG"/>
        </w:rPr>
        <w:t xml:space="preserve">. While </w:t>
      </w:r>
      <w:r w:rsidRPr="00D06CDE">
        <w:rPr>
          <w:rFonts w:ascii="Book Antiqua" w:hAnsi="Book Antiqua" w:cs="Arial"/>
          <w:b/>
          <w:color w:val="000000"/>
          <w:sz w:val="24"/>
          <w:szCs w:val="24"/>
        </w:rPr>
        <w:t>93.3%</w:t>
      </w:r>
      <w:r w:rsidRPr="00F70FCF">
        <w:rPr>
          <w:rFonts w:ascii="Book Antiqua" w:hAnsi="Book Antiqua" w:cs="Arial"/>
          <w:bCs/>
          <w:color w:val="000000"/>
          <w:sz w:val="24"/>
          <w:szCs w:val="24"/>
        </w:rPr>
        <w:t xml:space="preserve"> </w:t>
      </w:r>
      <w:r w:rsidR="00D06CDE" w:rsidRPr="00F70FCF">
        <w:rPr>
          <w:rFonts w:ascii="Book Antiqua" w:hAnsi="Book Antiqua" w:cs="Arial"/>
          <w:bCs/>
          <w:color w:val="000000"/>
          <w:sz w:val="24"/>
          <w:szCs w:val="24"/>
        </w:rPr>
        <w:t>of the</w:t>
      </w:r>
      <w:r w:rsidRPr="00F70FCF">
        <w:rPr>
          <w:rFonts w:ascii="Book Antiqua" w:hAnsi="Book Antiqua" w:cs="Arial"/>
          <w:bCs/>
          <w:color w:val="000000"/>
          <w:sz w:val="24"/>
          <w:szCs w:val="24"/>
        </w:rPr>
        <w:t xml:space="preserve"> respondents said </w:t>
      </w:r>
      <w:r w:rsidR="00D06CDE" w:rsidRPr="00F70FCF">
        <w:rPr>
          <w:rFonts w:ascii="Book Antiqua" w:hAnsi="Book Antiqua" w:cs="Arial"/>
          <w:bCs/>
          <w:color w:val="000000"/>
          <w:sz w:val="24"/>
          <w:szCs w:val="24"/>
        </w:rPr>
        <w:t>that their</w:t>
      </w:r>
      <w:r w:rsidRPr="00F70FCF">
        <w:rPr>
          <w:rFonts w:ascii="Book Antiqua" w:hAnsi="Book Antiqua" w:cs="Arial"/>
          <w:bCs/>
          <w:color w:val="000000"/>
          <w:sz w:val="24"/>
          <w:szCs w:val="24"/>
        </w:rPr>
        <w:t xml:space="preserve"> school do not offer staff </w:t>
      </w:r>
      <w:r w:rsidR="00F002CA" w:rsidRPr="00F70FCF">
        <w:rPr>
          <w:rFonts w:ascii="Book Antiqua" w:hAnsi="Book Antiqua" w:cs="Arial"/>
          <w:bCs/>
          <w:color w:val="000000"/>
          <w:sz w:val="24"/>
          <w:szCs w:val="24"/>
        </w:rPr>
        <w:t>members and</w:t>
      </w:r>
      <w:r w:rsidRPr="00F70FCF">
        <w:rPr>
          <w:rFonts w:ascii="Book Antiqua" w:hAnsi="Book Antiqua" w:cs="Arial"/>
          <w:bCs/>
          <w:color w:val="000000"/>
          <w:sz w:val="24"/>
          <w:szCs w:val="24"/>
        </w:rPr>
        <w:t xml:space="preserve"> students to </w:t>
      </w:r>
      <w:r w:rsidR="00F002CA" w:rsidRPr="00F70FCF">
        <w:rPr>
          <w:rFonts w:ascii="Book Antiqua" w:hAnsi="Book Antiqua" w:cs="Arial"/>
          <w:bCs/>
          <w:color w:val="000000"/>
          <w:sz w:val="24"/>
          <w:szCs w:val="24"/>
        </w:rPr>
        <w:t>telework at</w:t>
      </w:r>
      <w:r w:rsidRPr="00F70FCF">
        <w:rPr>
          <w:rFonts w:ascii="Book Antiqua" w:hAnsi="Book Antiqua" w:cs="Arial"/>
          <w:bCs/>
          <w:color w:val="000000"/>
          <w:sz w:val="24"/>
          <w:szCs w:val="24"/>
        </w:rPr>
        <w:t xml:space="preserve"> higher risk of severe illness.</w:t>
      </w:r>
    </w:p>
    <w:p w14:paraId="74DF997F" w14:textId="64D5D6B3" w:rsidR="00F002CA" w:rsidRDefault="00F002CA" w:rsidP="00F002CA">
      <w:pPr>
        <w:autoSpaceDE w:val="0"/>
        <w:autoSpaceDN w:val="0"/>
        <w:adjustRightInd w:val="0"/>
        <w:spacing w:after="0" w:line="400" w:lineRule="atLeast"/>
        <w:rPr>
          <w:rFonts w:ascii="Book Antiqua" w:hAnsi="Book Antiqua" w:cs="Arial"/>
          <w:bCs/>
          <w:color w:val="000000"/>
          <w:sz w:val="24"/>
          <w:szCs w:val="24"/>
        </w:rPr>
      </w:pPr>
    </w:p>
    <w:p w14:paraId="1C9FB2A9" w14:textId="3595C2C7" w:rsidR="00C45A0C" w:rsidRDefault="00436399" w:rsidP="00A549F1">
      <w:pPr>
        <w:spacing w:line="360" w:lineRule="auto"/>
        <w:rPr>
          <w:rFonts w:ascii="Book Antiqua" w:hAnsi="Book Antiqua" w:cs="Arial"/>
          <w:bCs/>
          <w:color w:val="000000"/>
          <w:sz w:val="24"/>
          <w:szCs w:val="24"/>
        </w:rPr>
      </w:pPr>
      <w:r>
        <w:rPr>
          <w:rFonts w:ascii="Book Antiqua" w:hAnsi="Book Antiqua" w:cs="Arial"/>
          <w:bCs/>
          <w:color w:val="000000"/>
          <w:sz w:val="24"/>
          <w:szCs w:val="24"/>
          <w:lang w:val="en-UG"/>
        </w:rPr>
        <w:t>Response o</w:t>
      </w:r>
      <w:r w:rsidR="00F70FCF" w:rsidRPr="00F70FCF">
        <w:rPr>
          <w:rFonts w:ascii="Book Antiqua" w:hAnsi="Book Antiqua" w:cs="Arial"/>
          <w:bCs/>
          <w:color w:val="000000"/>
          <w:sz w:val="24"/>
          <w:szCs w:val="24"/>
        </w:rPr>
        <w:t xml:space="preserve">n whether school has developed a plan to conduct daily health </w:t>
      </w:r>
      <w:proofErr w:type="gramStart"/>
      <w:r w:rsidR="00F70FCF" w:rsidRPr="00F70FCF">
        <w:rPr>
          <w:rFonts w:ascii="Book Antiqua" w:hAnsi="Book Antiqua" w:cs="Arial"/>
          <w:bCs/>
          <w:color w:val="000000"/>
          <w:sz w:val="24"/>
          <w:szCs w:val="24"/>
        </w:rPr>
        <w:t>checks,  96.7</w:t>
      </w:r>
      <w:proofErr w:type="gramEnd"/>
      <w:r w:rsidR="00F70FCF" w:rsidRPr="00F70FCF">
        <w:rPr>
          <w:rFonts w:ascii="Book Antiqua" w:hAnsi="Book Antiqua" w:cs="Arial"/>
          <w:bCs/>
          <w:color w:val="000000"/>
          <w:sz w:val="24"/>
          <w:szCs w:val="24"/>
        </w:rPr>
        <w:t>% of the respondents said that their school had developed a plan to conduct daily health checks</w:t>
      </w:r>
      <w:r w:rsidR="00F002CA">
        <w:rPr>
          <w:rFonts w:ascii="Book Antiqua" w:hAnsi="Book Antiqua" w:cs="Arial"/>
          <w:bCs/>
          <w:color w:val="000000"/>
          <w:sz w:val="24"/>
          <w:szCs w:val="24"/>
          <w:lang w:val="en-UG"/>
        </w:rPr>
        <w:t>.</w:t>
      </w:r>
      <w:r w:rsidR="00F002CA">
        <w:rPr>
          <w:rFonts w:ascii="Book Antiqua" w:hAnsi="Book Antiqua" w:cs="Arial"/>
          <w:sz w:val="24"/>
          <w:szCs w:val="24"/>
          <w:lang w:val="en-UG"/>
        </w:rPr>
        <w:t xml:space="preserve">  </w:t>
      </w: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 xml:space="preserve">n whether the school </w:t>
      </w:r>
      <w:r w:rsidR="00F002CA" w:rsidRPr="00F70FCF">
        <w:rPr>
          <w:rFonts w:ascii="Book Antiqua" w:hAnsi="Book Antiqua" w:cs="Arial"/>
          <w:bCs/>
          <w:color w:val="000000"/>
          <w:sz w:val="24"/>
          <w:szCs w:val="24"/>
        </w:rPr>
        <w:t>has incorporated</w:t>
      </w:r>
      <w:r w:rsidR="00F70FCF" w:rsidRPr="00F70FCF">
        <w:rPr>
          <w:rFonts w:ascii="Book Antiqua" w:hAnsi="Book Antiqua" w:cs="Arial"/>
          <w:bCs/>
          <w:color w:val="000000"/>
          <w:sz w:val="24"/>
          <w:szCs w:val="24"/>
        </w:rPr>
        <w:t xml:space="preserve"> considerations </w:t>
      </w:r>
      <w:r w:rsidR="00F002CA" w:rsidRPr="00F70FCF">
        <w:rPr>
          <w:rFonts w:ascii="Book Antiqua" w:hAnsi="Book Antiqua" w:cs="Arial"/>
          <w:bCs/>
          <w:color w:val="000000"/>
          <w:sz w:val="24"/>
          <w:szCs w:val="24"/>
        </w:rPr>
        <w:t>in special</w:t>
      </w:r>
      <w:r w:rsidR="00F70FCF" w:rsidRPr="00F70FCF">
        <w:rPr>
          <w:rFonts w:ascii="Book Antiqua" w:hAnsi="Book Antiqua" w:cs="Arial"/>
          <w:bCs/>
          <w:color w:val="000000"/>
          <w:sz w:val="24"/>
          <w:szCs w:val="24"/>
        </w:rPr>
        <w:t xml:space="preserve"> </w:t>
      </w:r>
      <w:r w:rsidR="00F002CA" w:rsidRPr="00F70FCF">
        <w:rPr>
          <w:rFonts w:ascii="Book Antiqua" w:hAnsi="Book Antiqua" w:cs="Arial"/>
          <w:bCs/>
          <w:color w:val="000000"/>
          <w:sz w:val="24"/>
          <w:szCs w:val="24"/>
        </w:rPr>
        <w:t>education for</w:t>
      </w:r>
      <w:r w:rsidR="00F70FCF" w:rsidRPr="00F70FCF">
        <w:rPr>
          <w:rFonts w:ascii="Book Antiqua" w:hAnsi="Book Antiqua" w:cs="Arial"/>
          <w:bCs/>
          <w:color w:val="000000"/>
          <w:sz w:val="24"/>
          <w:szCs w:val="24"/>
        </w:rPr>
        <w:t xml:space="preserve"> students who have individualized education plan </w:t>
      </w:r>
      <w:r w:rsidR="00F002CA" w:rsidRPr="00F70FCF">
        <w:rPr>
          <w:rFonts w:ascii="Book Antiqua" w:hAnsi="Book Antiqua" w:cs="Arial"/>
          <w:bCs/>
          <w:color w:val="000000"/>
          <w:sz w:val="24"/>
          <w:szCs w:val="24"/>
        </w:rPr>
        <w:t>to ensure</w:t>
      </w:r>
      <w:r w:rsidR="00F70FCF" w:rsidRPr="00F70FCF">
        <w:rPr>
          <w:rFonts w:ascii="Book Antiqua" w:hAnsi="Book Antiqua" w:cs="Arial"/>
          <w:bCs/>
          <w:color w:val="000000"/>
          <w:sz w:val="24"/>
          <w:szCs w:val="24"/>
        </w:rPr>
        <w:t xml:space="preserve"> education remains accessible, 86.7% of the respondents said that their school had not incorporated </w:t>
      </w:r>
      <w:r w:rsidR="00F70FCF" w:rsidRPr="00F70FCF">
        <w:rPr>
          <w:rFonts w:ascii="Book Antiqua" w:hAnsi="Book Antiqua" w:cs="Arial"/>
          <w:bCs/>
          <w:color w:val="000000"/>
          <w:sz w:val="24"/>
          <w:szCs w:val="24"/>
        </w:rPr>
        <w:lastRenderedPageBreak/>
        <w:t>considerations in special education</w:t>
      </w:r>
      <w:r w:rsidR="00F002CA">
        <w:rPr>
          <w:rFonts w:ascii="Book Antiqua" w:hAnsi="Book Antiqua" w:cs="Arial"/>
          <w:bCs/>
          <w:color w:val="000000"/>
          <w:sz w:val="24"/>
          <w:szCs w:val="24"/>
          <w:lang w:val="en-UG"/>
        </w:rPr>
        <w:t xml:space="preserve">. </w:t>
      </w: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n whether  the school  has developed protocols to limit contact among small groups with other students guardians (e</w:t>
      </w:r>
      <w:r>
        <w:rPr>
          <w:rFonts w:ascii="Book Antiqua" w:hAnsi="Book Antiqua" w:cs="Arial"/>
          <w:bCs/>
          <w:color w:val="000000"/>
          <w:sz w:val="24"/>
          <w:szCs w:val="24"/>
          <w:lang w:val="en-UG"/>
        </w:rPr>
        <w:t>.</w:t>
      </w:r>
      <w:r w:rsidR="00F70FCF" w:rsidRPr="00F70FCF">
        <w:rPr>
          <w:rFonts w:ascii="Book Antiqua" w:hAnsi="Book Antiqua" w:cs="Arial"/>
          <w:bCs/>
          <w:color w:val="000000"/>
          <w:sz w:val="24"/>
          <w:szCs w:val="24"/>
        </w:rPr>
        <w:t>g staggered arrival and drop-off times or locations), 80% of the respondents said that their school had developed protocols to limit contact among small groups with other students guardians , 20% of the respondents said that they had not developed protocols to  limit contact among small groups, the findings from the baseline survey indicate that most of the schools in  Kapchorwa district have  developed protocols to limit contact among small groups</w:t>
      </w:r>
    </w:p>
    <w:p w14:paraId="75134F98" w14:textId="310EEAD5" w:rsidR="00C45A0C" w:rsidRDefault="00A549F1" w:rsidP="00C45A0C">
      <w:pPr>
        <w:pStyle w:val="Heading3"/>
        <w:rPr>
          <w:rFonts w:ascii="Book Antiqua" w:hAnsi="Book Antiqua" w:cs="Segoe UI"/>
          <w:b/>
          <w:bCs/>
          <w:color w:val="auto"/>
          <w:lang w:val="en-UG"/>
        </w:rPr>
      </w:pPr>
      <w:r w:rsidRPr="006F4BB8">
        <w:rPr>
          <w:rFonts w:ascii="Book Antiqua" w:hAnsi="Book Antiqua" w:cs="Segoe UI"/>
          <w:b/>
          <w:bCs/>
          <w:color w:val="auto"/>
          <w:lang w:val="en-UG"/>
        </w:rPr>
        <w:t>5</w:t>
      </w:r>
      <w:r w:rsidRPr="006F4BB8">
        <w:rPr>
          <w:rFonts w:ascii="Book Antiqua" w:hAnsi="Book Antiqua" w:cs="Segoe UI"/>
          <w:b/>
          <w:bCs/>
          <w:color w:val="auto"/>
        </w:rPr>
        <w:t>.2.</w:t>
      </w:r>
      <w:r>
        <w:rPr>
          <w:rFonts w:ascii="Book Antiqua" w:hAnsi="Book Antiqua" w:cs="Segoe UI"/>
          <w:b/>
          <w:bCs/>
          <w:color w:val="auto"/>
          <w:lang w:val="en-UG"/>
        </w:rPr>
        <w:t>2.</w:t>
      </w:r>
      <w:r w:rsidRPr="006F4BB8">
        <w:rPr>
          <w:rFonts w:ascii="Book Antiqua" w:hAnsi="Book Antiqua" w:cs="Segoe UI"/>
          <w:b/>
          <w:bCs/>
          <w:color w:val="auto"/>
        </w:rPr>
        <w:t xml:space="preserve"> </w:t>
      </w:r>
      <w:r>
        <w:rPr>
          <w:rFonts w:ascii="Book Antiqua" w:hAnsi="Book Antiqua" w:cs="Segoe UI"/>
          <w:b/>
          <w:bCs/>
          <w:color w:val="auto"/>
          <w:lang w:val="en-UG"/>
        </w:rPr>
        <w:t>Supplies for COVID-19</w:t>
      </w:r>
    </w:p>
    <w:p w14:paraId="2453C86B" w14:textId="77777777" w:rsidR="00C45A0C" w:rsidRPr="00C45A0C" w:rsidRDefault="00C45A0C" w:rsidP="00C45A0C">
      <w:pPr>
        <w:rPr>
          <w:lang w:val="en-UG"/>
        </w:rPr>
      </w:pPr>
    </w:p>
    <w:p w14:paraId="5E69B4E3" w14:textId="512687BA" w:rsidR="00A549F1" w:rsidRPr="00C45A0C" w:rsidRDefault="00C45A0C" w:rsidP="00A549F1">
      <w:pPr>
        <w:rPr>
          <w:rFonts w:ascii="Book Antiqua" w:hAnsi="Book Antiqua" w:cs="Segoe UI"/>
          <w:sz w:val="24"/>
          <w:szCs w:val="24"/>
          <w:lang w:val="en-UG"/>
        </w:rPr>
      </w:pPr>
      <w:r>
        <w:rPr>
          <w:rFonts w:ascii="Book Antiqua" w:hAnsi="Book Antiqua" w:cs="Segoe UI"/>
          <w:sz w:val="24"/>
          <w:szCs w:val="24"/>
          <w:lang w:val="en-UG"/>
        </w:rPr>
        <w:t xml:space="preserve">Table 2: Shows summary of supplies for Covid-19 prevention measures   </w:t>
      </w:r>
    </w:p>
    <w:tbl>
      <w:tblPr>
        <w:tblStyle w:val="TableGrid"/>
        <w:tblW w:w="9443" w:type="dxa"/>
        <w:tblLook w:val="04A0" w:firstRow="1" w:lastRow="0" w:firstColumn="1" w:lastColumn="0" w:noHBand="0" w:noVBand="1"/>
      </w:tblPr>
      <w:tblGrid>
        <w:gridCol w:w="6232"/>
        <w:gridCol w:w="1418"/>
        <w:gridCol w:w="1793"/>
      </w:tblGrid>
      <w:tr w:rsidR="00A549F1" w:rsidRPr="00A549F1" w14:paraId="44C9B59F" w14:textId="77777777" w:rsidTr="00A549F1">
        <w:trPr>
          <w:trHeight w:val="770"/>
        </w:trPr>
        <w:tc>
          <w:tcPr>
            <w:tcW w:w="6232" w:type="dxa"/>
            <w:shd w:val="clear" w:color="auto" w:fill="BFBFBF" w:themeFill="background1" w:themeFillShade="BF"/>
          </w:tcPr>
          <w:p w14:paraId="124FB758" w14:textId="77777777" w:rsidR="00A549F1" w:rsidRPr="00A549F1" w:rsidRDefault="00A549F1" w:rsidP="00412C02">
            <w:pPr>
              <w:rPr>
                <w:rFonts w:ascii="Book Antiqua" w:hAnsi="Book Antiqua" w:cs="Segoe UI"/>
                <w:b/>
                <w:sz w:val="24"/>
                <w:szCs w:val="24"/>
              </w:rPr>
            </w:pPr>
            <w:r w:rsidRPr="00A549F1">
              <w:rPr>
                <w:rFonts w:ascii="Book Antiqua" w:hAnsi="Book Antiqua" w:cs="Segoe UI"/>
                <w:b/>
                <w:sz w:val="24"/>
                <w:szCs w:val="24"/>
              </w:rPr>
              <w:t>Supplies</w:t>
            </w:r>
          </w:p>
        </w:tc>
        <w:tc>
          <w:tcPr>
            <w:tcW w:w="1418" w:type="dxa"/>
            <w:shd w:val="clear" w:color="auto" w:fill="BFBFBF" w:themeFill="background1" w:themeFillShade="BF"/>
          </w:tcPr>
          <w:p w14:paraId="17396890" w14:textId="32B801DA" w:rsidR="00A549F1" w:rsidRPr="00A549F1" w:rsidRDefault="00A549F1" w:rsidP="00412C02">
            <w:pPr>
              <w:rPr>
                <w:rFonts w:ascii="Book Antiqua" w:hAnsi="Book Antiqua" w:cs="Segoe UI"/>
                <w:b/>
                <w:sz w:val="24"/>
                <w:szCs w:val="24"/>
                <w:lang w:val="en-UG"/>
              </w:rPr>
            </w:pPr>
            <w:r>
              <w:rPr>
                <w:rFonts w:ascii="Book Antiqua" w:hAnsi="Book Antiqua" w:cs="Segoe UI"/>
                <w:b/>
                <w:sz w:val="24"/>
                <w:szCs w:val="24"/>
                <w:lang w:val="en-UG"/>
              </w:rPr>
              <w:t>Freq, N</w:t>
            </w:r>
          </w:p>
        </w:tc>
        <w:tc>
          <w:tcPr>
            <w:tcW w:w="1793" w:type="dxa"/>
            <w:shd w:val="clear" w:color="auto" w:fill="BFBFBF" w:themeFill="background1" w:themeFillShade="BF"/>
          </w:tcPr>
          <w:p w14:paraId="106D1BA1" w14:textId="77777777" w:rsidR="00A549F1" w:rsidRPr="00A549F1" w:rsidRDefault="00A549F1" w:rsidP="00412C02">
            <w:pPr>
              <w:rPr>
                <w:rFonts w:ascii="Book Antiqua" w:hAnsi="Book Antiqua" w:cs="Segoe UI"/>
                <w:b/>
                <w:sz w:val="24"/>
                <w:szCs w:val="24"/>
              </w:rPr>
            </w:pPr>
            <w:r w:rsidRPr="00A549F1">
              <w:rPr>
                <w:rFonts w:ascii="Book Antiqua" w:hAnsi="Book Antiqua" w:cs="Segoe UI"/>
                <w:b/>
                <w:sz w:val="24"/>
                <w:szCs w:val="24"/>
              </w:rPr>
              <w:t>Percent, %</w:t>
            </w:r>
          </w:p>
        </w:tc>
      </w:tr>
      <w:tr w:rsidR="00A549F1" w:rsidRPr="00A549F1" w14:paraId="5E55363B" w14:textId="77777777" w:rsidTr="00A549F1">
        <w:trPr>
          <w:trHeight w:val="475"/>
        </w:trPr>
        <w:tc>
          <w:tcPr>
            <w:tcW w:w="6232" w:type="dxa"/>
            <w:shd w:val="clear" w:color="auto" w:fill="8DB3E2" w:themeFill="text2" w:themeFillTint="66"/>
          </w:tcPr>
          <w:p w14:paraId="09496F34" w14:textId="77777777" w:rsidR="00A549F1" w:rsidRPr="00A549F1" w:rsidRDefault="00A549F1" w:rsidP="00412C02">
            <w:pPr>
              <w:rPr>
                <w:rFonts w:ascii="Book Antiqua" w:hAnsi="Book Antiqua" w:cs="Segoe UI"/>
                <w:color w:val="000000"/>
                <w:sz w:val="24"/>
                <w:szCs w:val="24"/>
              </w:rPr>
            </w:pPr>
            <w:r w:rsidRPr="00A549F1">
              <w:rPr>
                <w:rFonts w:ascii="Book Antiqua" w:hAnsi="Book Antiqua" w:cs="Segoe UI"/>
                <w:color w:val="000000"/>
                <w:sz w:val="24"/>
                <w:szCs w:val="24"/>
              </w:rPr>
              <w:t>Schools had supplies including:</w:t>
            </w:r>
          </w:p>
        </w:tc>
        <w:tc>
          <w:tcPr>
            <w:tcW w:w="1418" w:type="dxa"/>
            <w:shd w:val="clear" w:color="auto" w:fill="8DB3E2" w:themeFill="text2" w:themeFillTint="66"/>
          </w:tcPr>
          <w:p w14:paraId="613BDA95" w14:textId="77777777" w:rsidR="00A549F1" w:rsidRPr="00A549F1" w:rsidRDefault="00A549F1" w:rsidP="00412C02">
            <w:pPr>
              <w:rPr>
                <w:rFonts w:ascii="Book Antiqua" w:hAnsi="Book Antiqua" w:cs="Segoe UI"/>
                <w:sz w:val="24"/>
                <w:szCs w:val="24"/>
              </w:rPr>
            </w:pPr>
          </w:p>
        </w:tc>
        <w:tc>
          <w:tcPr>
            <w:tcW w:w="1793" w:type="dxa"/>
            <w:shd w:val="clear" w:color="auto" w:fill="8DB3E2" w:themeFill="text2" w:themeFillTint="66"/>
          </w:tcPr>
          <w:p w14:paraId="503D64EA" w14:textId="77777777" w:rsidR="00A549F1" w:rsidRPr="00A549F1" w:rsidRDefault="00A549F1" w:rsidP="00412C02">
            <w:pPr>
              <w:rPr>
                <w:rFonts w:ascii="Book Antiqua" w:hAnsi="Book Antiqua" w:cs="Segoe UI"/>
                <w:sz w:val="24"/>
                <w:szCs w:val="24"/>
              </w:rPr>
            </w:pPr>
          </w:p>
        </w:tc>
      </w:tr>
      <w:tr w:rsidR="00A549F1" w:rsidRPr="00A549F1" w14:paraId="15952D80" w14:textId="77777777" w:rsidTr="00A549F1">
        <w:trPr>
          <w:trHeight w:val="475"/>
        </w:trPr>
        <w:tc>
          <w:tcPr>
            <w:tcW w:w="6232" w:type="dxa"/>
            <w:shd w:val="clear" w:color="auto" w:fill="auto"/>
          </w:tcPr>
          <w:p w14:paraId="060E4B61" w14:textId="77777777" w:rsidR="00A549F1" w:rsidRPr="00A549F1" w:rsidRDefault="00A549F1" w:rsidP="00A549F1">
            <w:pPr>
              <w:pStyle w:val="Pa11"/>
              <w:numPr>
                <w:ilvl w:val="0"/>
                <w:numId w:val="28"/>
              </w:numPr>
              <w:spacing w:after="160"/>
              <w:rPr>
                <w:rFonts w:ascii="Book Antiqua" w:hAnsi="Book Antiqua" w:cs="Segoe UI"/>
                <w:color w:val="000000"/>
              </w:rPr>
            </w:pPr>
            <w:r w:rsidRPr="00A549F1">
              <w:rPr>
                <w:rFonts w:ascii="Book Antiqua" w:hAnsi="Book Antiqua" w:cs="Segoe UI"/>
                <w:color w:val="000000"/>
              </w:rPr>
              <w:t>Soap?</w:t>
            </w:r>
          </w:p>
        </w:tc>
        <w:tc>
          <w:tcPr>
            <w:tcW w:w="1418" w:type="dxa"/>
            <w:shd w:val="clear" w:color="auto" w:fill="auto"/>
          </w:tcPr>
          <w:p w14:paraId="6D6E88D3"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17</w:t>
            </w:r>
          </w:p>
        </w:tc>
        <w:tc>
          <w:tcPr>
            <w:tcW w:w="1793" w:type="dxa"/>
            <w:shd w:val="clear" w:color="auto" w:fill="auto"/>
          </w:tcPr>
          <w:p w14:paraId="4483F685"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56.7</w:t>
            </w:r>
          </w:p>
        </w:tc>
      </w:tr>
      <w:tr w:rsidR="00A549F1" w:rsidRPr="00A549F1" w14:paraId="6404FF84" w14:textId="77777777" w:rsidTr="00A549F1">
        <w:trPr>
          <w:trHeight w:val="475"/>
        </w:trPr>
        <w:tc>
          <w:tcPr>
            <w:tcW w:w="6232" w:type="dxa"/>
            <w:shd w:val="clear" w:color="auto" w:fill="auto"/>
          </w:tcPr>
          <w:p w14:paraId="16FF5188" w14:textId="5ABB454E"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H</w:t>
            </w:r>
            <w:r w:rsidRPr="00A549F1">
              <w:rPr>
                <w:rFonts w:ascii="Book Antiqua" w:hAnsi="Book Antiqua" w:cs="Segoe UI"/>
                <w:color w:val="000000"/>
              </w:rPr>
              <w:t xml:space="preserve">and sanitizer (at least 60% alcohol)? </w:t>
            </w:r>
          </w:p>
        </w:tc>
        <w:tc>
          <w:tcPr>
            <w:tcW w:w="1418" w:type="dxa"/>
            <w:shd w:val="clear" w:color="auto" w:fill="auto"/>
          </w:tcPr>
          <w:p w14:paraId="5BE79390"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14</w:t>
            </w:r>
          </w:p>
        </w:tc>
        <w:tc>
          <w:tcPr>
            <w:tcW w:w="1793" w:type="dxa"/>
            <w:shd w:val="clear" w:color="auto" w:fill="auto"/>
          </w:tcPr>
          <w:p w14:paraId="5E14EE40"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46.7</w:t>
            </w:r>
          </w:p>
        </w:tc>
      </w:tr>
      <w:tr w:rsidR="00A549F1" w:rsidRPr="00A549F1" w14:paraId="48817BC4" w14:textId="77777777" w:rsidTr="00A549F1">
        <w:trPr>
          <w:trHeight w:val="475"/>
        </w:trPr>
        <w:tc>
          <w:tcPr>
            <w:tcW w:w="6232" w:type="dxa"/>
            <w:shd w:val="clear" w:color="auto" w:fill="auto"/>
          </w:tcPr>
          <w:p w14:paraId="2ECB44DE" w14:textId="6B4AE030"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P</w:t>
            </w:r>
            <w:r w:rsidRPr="00A549F1">
              <w:rPr>
                <w:rFonts w:ascii="Book Antiqua" w:hAnsi="Book Antiqua" w:cs="Segoe UI"/>
                <w:color w:val="000000"/>
              </w:rPr>
              <w:t>aper towels?</w:t>
            </w:r>
          </w:p>
        </w:tc>
        <w:tc>
          <w:tcPr>
            <w:tcW w:w="1418" w:type="dxa"/>
            <w:shd w:val="clear" w:color="auto" w:fill="auto"/>
          </w:tcPr>
          <w:p w14:paraId="471DD14A"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3</w:t>
            </w:r>
          </w:p>
        </w:tc>
        <w:tc>
          <w:tcPr>
            <w:tcW w:w="1793" w:type="dxa"/>
            <w:shd w:val="clear" w:color="auto" w:fill="auto"/>
          </w:tcPr>
          <w:p w14:paraId="5DF2D926"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10</w:t>
            </w:r>
          </w:p>
        </w:tc>
      </w:tr>
      <w:tr w:rsidR="00A549F1" w:rsidRPr="00A549F1" w14:paraId="1E6723FC" w14:textId="77777777" w:rsidTr="00A549F1">
        <w:trPr>
          <w:trHeight w:val="475"/>
        </w:trPr>
        <w:tc>
          <w:tcPr>
            <w:tcW w:w="6232" w:type="dxa"/>
            <w:shd w:val="clear" w:color="auto" w:fill="auto"/>
          </w:tcPr>
          <w:p w14:paraId="2A75FCCD" w14:textId="77777777" w:rsidR="00A549F1" w:rsidRPr="00A549F1" w:rsidRDefault="00A549F1" w:rsidP="00A549F1">
            <w:pPr>
              <w:pStyle w:val="Pa11"/>
              <w:numPr>
                <w:ilvl w:val="0"/>
                <w:numId w:val="28"/>
              </w:numPr>
              <w:spacing w:after="160"/>
              <w:rPr>
                <w:rFonts w:ascii="Book Antiqua" w:hAnsi="Book Antiqua" w:cs="Segoe UI"/>
                <w:color w:val="000000"/>
              </w:rPr>
            </w:pPr>
            <w:r w:rsidRPr="00A549F1">
              <w:rPr>
                <w:rFonts w:ascii="Book Antiqua" w:hAnsi="Book Antiqua" w:cs="Segoe UI"/>
                <w:color w:val="000000"/>
              </w:rPr>
              <w:t>Tissues?</w:t>
            </w:r>
          </w:p>
        </w:tc>
        <w:tc>
          <w:tcPr>
            <w:tcW w:w="1418" w:type="dxa"/>
            <w:shd w:val="clear" w:color="auto" w:fill="auto"/>
          </w:tcPr>
          <w:p w14:paraId="0B6FFBD9"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9</w:t>
            </w:r>
          </w:p>
        </w:tc>
        <w:tc>
          <w:tcPr>
            <w:tcW w:w="1793" w:type="dxa"/>
            <w:shd w:val="clear" w:color="auto" w:fill="auto"/>
          </w:tcPr>
          <w:p w14:paraId="621D7039"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30</w:t>
            </w:r>
          </w:p>
        </w:tc>
      </w:tr>
      <w:tr w:rsidR="00A549F1" w:rsidRPr="00A549F1" w14:paraId="38B096E1" w14:textId="77777777" w:rsidTr="00A549F1">
        <w:trPr>
          <w:trHeight w:val="475"/>
        </w:trPr>
        <w:tc>
          <w:tcPr>
            <w:tcW w:w="6232" w:type="dxa"/>
            <w:shd w:val="clear" w:color="auto" w:fill="auto"/>
          </w:tcPr>
          <w:p w14:paraId="75DC35E3" w14:textId="12DA55B5" w:rsidR="00A549F1" w:rsidRPr="00A549F1" w:rsidRDefault="00A549F1" w:rsidP="00A549F1">
            <w:pPr>
              <w:pStyle w:val="Pa11"/>
              <w:numPr>
                <w:ilvl w:val="0"/>
                <w:numId w:val="28"/>
              </w:numPr>
              <w:spacing w:after="160"/>
              <w:rPr>
                <w:rFonts w:ascii="Book Antiqua" w:hAnsi="Book Antiqua" w:cs="Segoe UI"/>
                <w:color w:val="000000"/>
              </w:rPr>
            </w:pPr>
            <w:r>
              <w:rPr>
                <w:rStyle w:val="A9"/>
                <w:rFonts w:ascii="Book Antiqua" w:hAnsi="Book Antiqua" w:cs="Segoe UI"/>
                <w:sz w:val="24"/>
                <w:szCs w:val="24"/>
                <w:lang w:val="en-UG"/>
              </w:rPr>
              <w:t>C</w:t>
            </w:r>
            <w:r w:rsidRPr="00A549F1">
              <w:rPr>
                <w:rStyle w:val="A9"/>
                <w:rFonts w:ascii="Book Antiqua" w:hAnsi="Book Antiqua" w:cs="Segoe UI"/>
                <w:sz w:val="24"/>
                <w:szCs w:val="24"/>
              </w:rPr>
              <w:t xml:space="preserve">leaning and disinfection supplies? </w:t>
            </w:r>
          </w:p>
        </w:tc>
        <w:tc>
          <w:tcPr>
            <w:tcW w:w="1418" w:type="dxa"/>
            <w:shd w:val="clear" w:color="auto" w:fill="auto"/>
          </w:tcPr>
          <w:p w14:paraId="1C0C4046"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14</w:t>
            </w:r>
          </w:p>
        </w:tc>
        <w:tc>
          <w:tcPr>
            <w:tcW w:w="1793" w:type="dxa"/>
            <w:shd w:val="clear" w:color="auto" w:fill="auto"/>
          </w:tcPr>
          <w:p w14:paraId="1D0A8C2F"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46.7</w:t>
            </w:r>
          </w:p>
        </w:tc>
      </w:tr>
      <w:tr w:rsidR="00A549F1" w:rsidRPr="00A549F1" w14:paraId="0207FDBC" w14:textId="77777777" w:rsidTr="00A549F1">
        <w:trPr>
          <w:trHeight w:val="475"/>
        </w:trPr>
        <w:tc>
          <w:tcPr>
            <w:tcW w:w="6232" w:type="dxa"/>
            <w:shd w:val="clear" w:color="auto" w:fill="auto"/>
          </w:tcPr>
          <w:p w14:paraId="69990B3B" w14:textId="4EF2803B" w:rsidR="00A549F1" w:rsidRPr="00A549F1" w:rsidRDefault="00A549F1" w:rsidP="00A549F1">
            <w:pPr>
              <w:pStyle w:val="Pa11"/>
              <w:numPr>
                <w:ilvl w:val="0"/>
                <w:numId w:val="28"/>
              </w:numPr>
              <w:spacing w:after="160"/>
              <w:rPr>
                <w:rFonts w:ascii="Book Antiqua" w:hAnsi="Book Antiqua" w:cs="Segoe UI"/>
                <w:color w:val="000000"/>
              </w:rPr>
            </w:pPr>
            <w:r>
              <w:rPr>
                <w:rStyle w:val="A9"/>
                <w:rFonts w:ascii="Book Antiqua" w:hAnsi="Book Antiqua" w:cs="Segoe UI"/>
                <w:sz w:val="24"/>
                <w:szCs w:val="24"/>
                <w:lang w:val="en-UG"/>
              </w:rPr>
              <w:t>C</w:t>
            </w:r>
            <w:r w:rsidRPr="00A549F1">
              <w:rPr>
                <w:rStyle w:val="A9"/>
                <w:rFonts w:ascii="Book Antiqua" w:hAnsi="Book Antiqua" w:cs="Segoe UI"/>
                <w:sz w:val="24"/>
                <w:szCs w:val="24"/>
              </w:rPr>
              <w:t xml:space="preserve">loth face coverings </w:t>
            </w:r>
            <w:r w:rsidRPr="00A549F1">
              <w:rPr>
                <w:rFonts w:ascii="Book Antiqua" w:hAnsi="Book Antiqua" w:cs="Segoe UI"/>
                <w:color w:val="000000"/>
              </w:rPr>
              <w:t>(as feasible)?</w:t>
            </w:r>
          </w:p>
        </w:tc>
        <w:tc>
          <w:tcPr>
            <w:tcW w:w="1418" w:type="dxa"/>
            <w:shd w:val="clear" w:color="auto" w:fill="auto"/>
          </w:tcPr>
          <w:p w14:paraId="2F50B9F1"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19</w:t>
            </w:r>
          </w:p>
        </w:tc>
        <w:tc>
          <w:tcPr>
            <w:tcW w:w="1793" w:type="dxa"/>
            <w:shd w:val="clear" w:color="auto" w:fill="auto"/>
          </w:tcPr>
          <w:p w14:paraId="46FA0E6B"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63.3</w:t>
            </w:r>
          </w:p>
        </w:tc>
      </w:tr>
      <w:tr w:rsidR="00A549F1" w:rsidRPr="00A549F1" w14:paraId="3F320F4B" w14:textId="77777777" w:rsidTr="00A549F1">
        <w:trPr>
          <w:trHeight w:val="475"/>
        </w:trPr>
        <w:tc>
          <w:tcPr>
            <w:tcW w:w="6232" w:type="dxa"/>
            <w:shd w:val="clear" w:color="auto" w:fill="auto"/>
          </w:tcPr>
          <w:p w14:paraId="079DC721" w14:textId="2D7E8F1D"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N</w:t>
            </w:r>
            <w:r w:rsidRPr="00A549F1">
              <w:rPr>
                <w:rFonts w:ascii="Book Antiqua" w:hAnsi="Book Antiqua" w:cs="Segoe UI"/>
                <w:color w:val="000000"/>
              </w:rPr>
              <w:t>o-touch/foot pedal trash cans?</w:t>
            </w:r>
          </w:p>
        </w:tc>
        <w:tc>
          <w:tcPr>
            <w:tcW w:w="1418" w:type="dxa"/>
            <w:shd w:val="clear" w:color="auto" w:fill="auto"/>
          </w:tcPr>
          <w:p w14:paraId="4AECE873"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16</w:t>
            </w:r>
          </w:p>
        </w:tc>
        <w:tc>
          <w:tcPr>
            <w:tcW w:w="1793" w:type="dxa"/>
            <w:shd w:val="clear" w:color="auto" w:fill="auto"/>
          </w:tcPr>
          <w:p w14:paraId="7D9E5BBB"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53.3</w:t>
            </w:r>
          </w:p>
        </w:tc>
      </w:tr>
      <w:tr w:rsidR="00A549F1" w:rsidRPr="00A549F1" w14:paraId="5AE356B1" w14:textId="77777777" w:rsidTr="00A549F1">
        <w:trPr>
          <w:trHeight w:val="462"/>
        </w:trPr>
        <w:tc>
          <w:tcPr>
            <w:tcW w:w="6232" w:type="dxa"/>
            <w:shd w:val="clear" w:color="auto" w:fill="auto"/>
          </w:tcPr>
          <w:p w14:paraId="7E817B8C" w14:textId="5572D429"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N</w:t>
            </w:r>
            <w:r w:rsidRPr="00A549F1">
              <w:rPr>
                <w:rFonts w:ascii="Book Antiqua" w:hAnsi="Book Antiqua" w:cs="Segoe UI"/>
                <w:color w:val="000000"/>
              </w:rPr>
              <w:t xml:space="preserve">o-touch soap/hand sanitizer dispensers? </w:t>
            </w:r>
          </w:p>
        </w:tc>
        <w:tc>
          <w:tcPr>
            <w:tcW w:w="1418" w:type="dxa"/>
            <w:shd w:val="clear" w:color="auto" w:fill="auto"/>
          </w:tcPr>
          <w:p w14:paraId="486D98C1"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8</w:t>
            </w:r>
          </w:p>
        </w:tc>
        <w:tc>
          <w:tcPr>
            <w:tcW w:w="1793" w:type="dxa"/>
            <w:shd w:val="clear" w:color="auto" w:fill="auto"/>
          </w:tcPr>
          <w:p w14:paraId="2F89F75C"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26.7</w:t>
            </w:r>
          </w:p>
        </w:tc>
      </w:tr>
      <w:tr w:rsidR="00A549F1" w:rsidRPr="00A549F1" w14:paraId="634C4020" w14:textId="77777777" w:rsidTr="00A549F1">
        <w:trPr>
          <w:trHeight w:val="475"/>
        </w:trPr>
        <w:tc>
          <w:tcPr>
            <w:tcW w:w="6232" w:type="dxa"/>
            <w:shd w:val="clear" w:color="auto" w:fill="auto"/>
          </w:tcPr>
          <w:p w14:paraId="5E81AF12" w14:textId="4D2D6F6F"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d</w:t>
            </w:r>
            <w:proofErr w:type="spellStart"/>
            <w:r w:rsidRPr="00A549F1">
              <w:rPr>
                <w:rFonts w:ascii="Book Antiqua" w:hAnsi="Book Antiqua" w:cs="Segoe UI"/>
                <w:color w:val="000000"/>
              </w:rPr>
              <w:t>isposable</w:t>
            </w:r>
            <w:proofErr w:type="spellEnd"/>
            <w:r w:rsidRPr="00A549F1">
              <w:rPr>
                <w:rFonts w:ascii="Book Antiqua" w:hAnsi="Book Antiqua" w:cs="Segoe UI"/>
                <w:color w:val="000000"/>
              </w:rPr>
              <w:t xml:space="preserve"> food service items?</w:t>
            </w:r>
          </w:p>
        </w:tc>
        <w:tc>
          <w:tcPr>
            <w:tcW w:w="1418" w:type="dxa"/>
            <w:shd w:val="clear" w:color="auto" w:fill="auto"/>
          </w:tcPr>
          <w:p w14:paraId="30263F86"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7</w:t>
            </w:r>
          </w:p>
        </w:tc>
        <w:tc>
          <w:tcPr>
            <w:tcW w:w="1793" w:type="dxa"/>
            <w:shd w:val="clear" w:color="auto" w:fill="auto"/>
          </w:tcPr>
          <w:p w14:paraId="465FC66E" w14:textId="77777777" w:rsidR="00A549F1" w:rsidRPr="00A549F1" w:rsidRDefault="00A549F1" w:rsidP="00A549F1">
            <w:pPr>
              <w:jc w:val="center"/>
              <w:rPr>
                <w:rFonts w:ascii="Book Antiqua" w:hAnsi="Book Antiqua" w:cs="Segoe UI"/>
                <w:sz w:val="24"/>
                <w:szCs w:val="24"/>
              </w:rPr>
            </w:pPr>
            <w:r w:rsidRPr="00A549F1">
              <w:rPr>
                <w:rFonts w:ascii="Book Antiqua" w:hAnsi="Book Antiqua" w:cs="Segoe UI"/>
                <w:sz w:val="24"/>
                <w:szCs w:val="24"/>
              </w:rPr>
              <w:t>23.3</w:t>
            </w:r>
          </w:p>
        </w:tc>
      </w:tr>
      <w:tr w:rsidR="00A549F1" w:rsidRPr="00A549F1" w14:paraId="3435EAFB" w14:textId="77777777" w:rsidTr="00A549F1">
        <w:trPr>
          <w:trHeight w:val="1426"/>
        </w:trPr>
        <w:tc>
          <w:tcPr>
            <w:tcW w:w="6232" w:type="dxa"/>
            <w:shd w:val="clear" w:color="auto" w:fill="8DB3E2" w:themeFill="text2" w:themeFillTint="66"/>
          </w:tcPr>
          <w:p w14:paraId="7F45077A"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lastRenderedPageBreak/>
              <w:t>Developed a schedule for increased routine cleaning and disinfection in collaboration with maintenance staff, including areas such as the following:</w:t>
            </w:r>
          </w:p>
        </w:tc>
        <w:tc>
          <w:tcPr>
            <w:tcW w:w="1418" w:type="dxa"/>
            <w:shd w:val="clear" w:color="auto" w:fill="8DB3E2" w:themeFill="text2" w:themeFillTint="66"/>
          </w:tcPr>
          <w:p w14:paraId="163CDD31" w14:textId="77777777" w:rsidR="00A549F1" w:rsidRPr="00A549F1" w:rsidRDefault="00A549F1" w:rsidP="00412C02">
            <w:pPr>
              <w:rPr>
                <w:rFonts w:ascii="Book Antiqua" w:hAnsi="Book Antiqua" w:cs="Segoe UI"/>
                <w:sz w:val="24"/>
                <w:szCs w:val="24"/>
              </w:rPr>
            </w:pPr>
          </w:p>
        </w:tc>
        <w:tc>
          <w:tcPr>
            <w:tcW w:w="1793" w:type="dxa"/>
            <w:shd w:val="clear" w:color="auto" w:fill="8DB3E2" w:themeFill="text2" w:themeFillTint="66"/>
          </w:tcPr>
          <w:p w14:paraId="37FE5CAB" w14:textId="77777777" w:rsidR="00A549F1" w:rsidRPr="00A549F1" w:rsidRDefault="00A549F1" w:rsidP="00412C02">
            <w:pPr>
              <w:rPr>
                <w:rFonts w:ascii="Book Antiqua" w:hAnsi="Book Antiqua" w:cs="Segoe UI"/>
                <w:sz w:val="24"/>
                <w:szCs w:val="24"/>
              </w:rPr>
            </w:pPr>
          </w:p>
        </w:tc>
      </w:tr>
      <w:tr w:rsidR="00A549F1" w:rsidRPr="00A549F1" w14:paraId="75B36441" w14:textId="77777777" w:rsidTr="00A549F1">
        <w:trPr>
          <w:trHeight w:val="475"/>
        </w:trPr>
        <w:tc>
          <w:tcPr>
            <w:tcW w:w="6232" w:type="dxa"/>
            <w:shd w:val="clear" w:color="auto" w:fill="auto"/>
          </w:tcPr>
          <w:p w14:paraId="13847761" w14:textId="5CAD7E4B"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B</w:t>
            </w:r>
            <w:r w:rsidRPr="00A549F1">
              <w:rPr>
                <w:rFonts w:ascii="Book Antiqua" w:hAnsi="Book Antiqua" w:cs="Segoe UI"/>
                <w:color w:val="000000"/>
              </w:rPr>
              <w:t>uses or other transport vehicles</w:t>
            </w:r>
          </w:p>
        </w:tc>
        <w:tc>
          <w:tcPr>
            <w:tcW w:w="1418" w:type="dxa"/>
            <w:shd w:val="clear" w:color="auto" w:fill="auto"/>
          </w:tcPr>
          <w:p w14:paraId="5BE46FB2"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1</w:t>
            </w:r>
          </w:p>
        </w:tc>
        <w:tc>
          <w:tcPr>
            <w:tcW w:w="1793" w:type="dxa"/>
            <w:shd w:val="clear" w:color="auto" w:fill="auto"/>
          </w:tcPr>
          <w:p w14:paraId="659DE6FD"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3.3</w:t>
            </w:r>
          </w:p>
        </w:tc>
      </w:tr>
      <w:tr w:rsidR="00A549F1" w:rsidRPr="00A549F1" w14:paraId="4917625A" w14:textId="77777777" w:rsidTr="00A549F1">
        <w:trPr>
          <w:trHeight w:val="744"/>
        </w:trPr>
        <w:tc>
          <w:tcPr>
            <w:tcW w:w="6232" w:type="dxa"/>
            <w:shd w:val="clear" w:color="auto" w:fill="auto"/>
          </w:tcPr>
          <w:p w14:paraId="7E1A047A" w14:textId="67357016"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F</w:t>
            </w:r>
            <w:r w:rsidRPr="00A549F1">
              <w:rPr>
                <w:rFonts w:ascii="Book Antiqua" w:hAnsi="Book Antiqua" w:cs="Segoe UI"/>
                <w:color w:val="000000"/>
              </w:rPr>
              <w:t>requently touched surfaces (e.g., desks, door handles, railings)</w:t>
            </w:r>
          </w:p>
        </w:tc>
        <w:tc>
          <w:tcPr>
            <w:tcW w:w="1418" w:type="dxa"/>
            <w:shd w:val="clear" w:color="auto" w:fill="auto"/>
          </w:tcPr>
          <w:p w14:paraId="472AA7B1"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12</w:t>
            </w:r>
          </w:p>
        </w:tc>
        <w:tc>
          <w:tcPr>
            <w:tcW w:w="1793" w:type="dxa"/>
            <w:shd w:val="clear" w:color="auto" w:fill="auto"/>
          </w:tcPr>
          <w:p w14:paraId="4A701661"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40</w:t>
            </w:r>
          </w:p>
        </w:tc>
      </w:tr>
      <w:tr w:rsidR="00A549F1" w:rsidRPr="00A549F1" w14:paraId="31A7E94D" w14:textId="77777777" w:rsidTr="00A549F1">
        <w:trPr>
          <w:trHeight w:val="475"/>
        </w:trPr>
        <w:tc>
          <w:tcPr>
            <w:tcW w:w="6232" w:type="dxa"/>
            <w:shd w:val="clear" w:color="auto" w:fill="auto"/>
          </w:tcPr>
          <w:p w14:paraId="2124EBBE" w14:textId="65F2F298"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C</w:t>
            </w:r>
            <w:r w:rsidRPr="00A549F1">
              <w:rPr>
                <w:rFonts w:ascii="Book Antiqua" w:hAnsi="Book Antiqua" w:cs="Segoe UI"/>
                <w:color w:val="000000"/>
              </w:rPr>
              <w:t>ommunal spaces (e.g., restrooms)</w:t>
            </w:r>
          </w:p>
        </w:tc>
        <w:tc>
          <w:tcPr>
            <w:tcW w:w="1418" w:type="dxa"/>
            <w:shd w:val="clear" w:color="auto" w:fill="auto"/>
          </w:tcPr>
          <w:p w14:paraId="207491B8"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16</w:t>
            </w:r>
          </w:p>
        </w:tc>
        <w:tc>
          <w:tcPr>
            <w:tcW w:w="1793" w:type="dxa"/>
            <w:shd w:val="clear" w:color="auto" w:fill="auto"/>
          </w:tcPr>
          <w:p w14:paraId="33071470"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53.3</w:t>
            </w:r>
          </w:p>
        </w:tc>
      </w:tr>
      <w:tr w:rsidR="00A549F1" w:rsidRPr="00A549F1" w14:paraId="69C6F490" w14:textId="77777777" w:rsidTr="00A549F1">
        <w:trPr>
          <w:trHeight w:val="744"/>
        </w:trPr>
        <w:tc>
          <w:tcPr>
            <w:tcW w:w="6232" w:type="dxa"/>
            <w:shd w:val="clear" w:color="auto" w:fill="auto"/>
          </w:tcPr>
          <w:p w14:paraId="11ADF5EF" w14:textId="3C7514E4" w:rsidR="00A549F1" w:rsidRPr="00A549F1" w:rsidRDefault="00A549F1" w:rsidP="00A549F1">
            <w:pPr>
              <w:pStyle w:val="Pa11"/>
              <w:numPr>
                <w:ilvl w:val="0"/>
                <w:numId w:val="28"/>
              </w:numPr>
              <w:spacing w:after="160"/>
              <w:rPr>
                <w:rFonts w:ascii="Book Antiqua" w:hAnsi="Book Antiqua" w:cs="Segoe UI"/>
                <w:color w:val="000000"/>
              </w:rPr>
            </w:pPr>
            <w:r>
              <w:rPr>
                <w:rFonts w:ascii="Book Antiqua" w:hAnsi="Book Antiqua" w:cs="Segoe UI"/>
                <w:color w:val="000000"/>
                <w:lang w:val="en-UG"/>
              </w:rPr>
              <w:t>S</w:t>
            </w:r>
            <w:r w:rsidRPr="00A549F1">
              <w:rPr>
                <w:rFonts w:ascii="Book Antiqua" w:hAnsi="Book Antiqua" w:cs="Segoe UI"/>
                <w:color w:val="000000"/>
              </w:rPr>
              <w:t>hared objects (e.g., gym equipment, art supplies, games)</w:t>
            </w:r>
          </w:p>
        </w:tc>
        <w:tc>
          <w:tcPr>
            <w:tcW w:w="1418" w:type="dxa"/>
            <w:shd w:val="clear" w:color="auto" w:fill="auto"/>
          </w:tcPr>
          <w:p w14:paraId="59C085D3"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3</w:t>
            </w:r>
          </w:p>
        </w:tc>
        <w:tc>
          <w:tcPr>
            <w:tcW w:w="1793" w:type="dxa"/>
            <w:shd w:val="clear" w:color="auto" w:fill="auto"/>
          </w:tcPr>
          <w:p w14:paraId="49DACBBD"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10</w:t>
            </w:r>
          </w:p>
        </w:tc>
      </w:tr>
      <w:tr w:rsidR="00C45A0C" w:rsidRPr="00A549F1" w14:paraId="5680DDD8" w14:textId="77777777" w:rsidTr="00C45A0C">
        <w:trPr>
          <w:trHeight w:val="520"/>
        </w:trPr>
        <w:tc>
          <w:tcPr>
            <w:tcW w:w="6232" w:type="dxa"/>
            <w:shd w:val="clear" w:color="auto" w:fill="8DB3E2" w:themeFill="text2" w:themeFillTint="66"/>
          </w:tcPr>
          <w:p w14:paraId="10A12F87"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Staff, students, and families obtained cloth face coverings for everyday use</w:t>
            </w:r>
          </w:p>
        </w:tc>
        <w:tc>
          <w:tcPr>
            <w:tcW w:w="1418" w:type="dxa"/>
            <w:shd w:val="clear" w:color="auto" w:fill="8DB3E2" w:themeFill="text2" w:themeFillTint="66"/>
          </w:tcPr>
          <w:p w14:paraId="12A90126" w14:textId="77777777" w:rsidR="00A549F1" w:rsidRPr="00A549F1" w:rsidRDefault="00A549F1" w:rsidP="00412C02">
            <w:pPr>
              <w:rPr>
                <w:rFonts w:ascii="Book Antiqua" w:hAnsi="Book Antiqua" w:cs="Segoe UI"/>
                <w:sz w:val="24"/>
                <w:szCs w:val="24"/>
              </w:rPr>
            </w:pPr>
          </w:p>
        </w:tc>
        <w:tc>
          <w:tcPr>
            <w:tcW w:w="1793" w:type="dxa"/>
            <w:shd w:val="clear" w:color="auto" w:fill="8DB3E2" w:themeFill="text2" w:themeFillTint="66"/>
          </w:tcPr>
          <w:p w14:paraId="789DBDA2" w14:textId="77777777" w:rsidR="00A549F1" w:rsidRPr="00A549F1" w:rsidRDefault="00A549F1" w:rsidP="00412C02">
            <w:pPr>
              <w:rPr>
                <w:rFonts w:ascii="Book Antiqua" w:hAnsi="Book Antiqua" w:cs="Segoe UI"/>
                <w:sz w:val="24"/>
                <w:szCs w:val="24"/>
              </w:rPr>
            </w:pPr>
          </w:p>
        </w:tc>
      </w:tr>
      <w:tr w:rsidR="00A549F1" w:rsidRPr="00A549F1" w14:paraId="2E417D77" w14:textId="77777777" w:rsidTr="00A549F1">
        <w:trPr>
          <w:trHeight w:val="246"/>
        </w:trPr>
        <w:tc>
          <w:tcPr>
            <w:tcW w:w="6232" w:type="dxa"/>
            <w:shd w:val="clear" w:color="auto" w:fill="auto"/>
          </w:tcPr>
          <w:p w14:paraId="28CB9A30" w14:textId="7CD2EDBE" w:rsidR="00A549F1" w:rsidRPr="00C45A0C" w:rsidRDefault="00A549F1" w:rsidP="00C45A0C">
            <w:pPr>
              <w:pStyle w:val="ListParagraph"/>
              <w:numPr>
                <w:ilvl w:val="0"/>
                <w:numId w:val="28"/>
              </w:numPr>
              <w:rPr>
                <w:rFonts w:ascii="Book Antiqua" w:hAnsi="Book Antiqua" w:cs="Segoe UI"/>
                <w:color w:val="000000"/>
                <w:sz w:val="24"/>
                <w:szCs w:val="24"/>
              </w:rPr>
            </w:pPr>
            <w:r w:rsidRPr="00C45A0C">
              <w:rPr>
                <w:rFonts w:ascii="Book Antiqua" w:hAnsi="Book Antiqua" w:cs="Segoe UI"/>
                <w:color w:val="000000"/>
                <w:sz w:val="24"/>
                <w:szCs w:val="24"/>
              </w:rPr>
              <w:t xml:space="preserve">Staff? </w:t>
            </w:r>
          </w:p>
        </w:tc>
        <w:tc>
          <w:tcPr>
            <w:tcW w:w="1418" w:type="dxa"/>
            <w:shd w:val="clear" w:color="auto" w:fill="auto"/>
          </w:tcPr>
          <w:p w14:paraId="25E6DA70"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26</w:t>
            </w:r>
          </w:p>
        </w:tc>
        <w:tc>
          <w:tcPr>
            <w:tcW w:w="1793" w:type="dxa"/>
            <w:shd w:val="clear" w:color="auto" w:fill="auto"/>
          </w:tcPr>
          <w:p w14:paraId="2456BA9A"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96.3</w:t>
            </w:r>
          </w:p>
        </w:tc>
      </w:tr>
      <w:tr w:rsidR="00A549F1" w:rsidRPr="00A549F1" w14:paraId="265D6C6F" w14:textId="77777777" w:rsidTr="00A549F1">
        <w:trPr>
          <w:trHeight w:val="267"/>
        </w:trPr>
        <w:tc>
          <w:tcPr>
            <w:tcW w:w="6232" w:type="dxa"/>
            <w:shd w:val="clear" w:color="auto" w:fill="auto"/>
          </w:tcPr>
          <w:p w14:paraId="2176F7B4" w14:textId="42F79D64" w:rsidR="00A549F1" w:rsidRPr="00C45A0C" w:rsidRDefault="00A549F1" w:rsidP="00C45A0C">
            <w:pPr>
              <w:pStyle w:val="ListParagraph"/>
              <w:numPr>
                <w:ilvl w:val="0"/>
                <w:numId w:val="28"/>
              </w:numPr>
              <w:rPr>
                <w:rFonts w:ascii="Book Antiqua" w:hAnsi="Book Antiqua" w:cs="Segoe UI"/>
                <w:color w:val="000000"/>
                <w:sz w:val="24"/>
                <w:szCs w:val="24"/>
              </w:rPr>
            </w:pPr>
            <w:r w:rsidRPr="00C45A0C">
              <w:rPr>
                <w:rFonts w:ascii="Book Antiqua" w:hAnsi="Book Antiqua" w:cs="Segoe UI"/>
                <w:color w:val="000000"/>
                <w:sz w:val="24"/>
                <w:szCs w:val="24"/>
              </w:rPr>
              <w:t>Students?</w:t>
            </w:r>
          </w:p>
        </w:tc>
        <w:tc>
          <w:tcPr>
            <w:tcW w:w="1418" w:type="dxa"/>
            <w:shd w:val="clear" w:color="auto" w:fill="auto"/>
          </w:tcPr>
          <w:p w14:paraId="6C097414"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22</w:t>
            </w:r>
          </w:p>
        </w:tc>
        <w:tc>
          <w:tcPr>
            <w:tcW w:w="1793" w:type="dxa"/>
            <w:shd w:val="clear" w:color="auto" w:fill="auto"/>
          </w:tcPr>
          <w:p w14:paraId="41B70C3E"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73.3</w:t>
            </w:r>
          </w:p>
        </w:tc>
      </w:tr>
      <w:tr w:rsidR="00A549F1" w:rsidRPr="00A549F1" w14:paraId="204FBD9F" w14:textId="77777777" w:rsidTr="00A549F1">
        <w:trPr>
          <w:trHeight w:val="460"/>
        </w:trPr>
        <w:tc>
          <w:tcPr>
            <w:tcW w:w="6232" w:type="dxa"/>
            <w:shd w:val="clear" w:color="auto" w:fill="auto"/>
          </w:tcPr>
          <w:p w14:paraId="6915A3DB" w14:textId="305DD979" w:rsidR="00A549F1" w:rsidRPr="00C45A0C" w:rsidRDefault="00A549F1" w:rsidP="00C45A0C">
            <w:pPr>
              <w:pStyle w:val="ListParagraph"/>
              <w:numPr>
                <w:ilvl w:val="0"/>
                <w:numId w:val="28"/>
              </w:numPr>
              <w:rPr>
                <w:rFonts w:ascii="Book Antiqua" w:hAnsi="Book Antiqua" w:cs="Segoe UI"/>
                <w:color w:val="000000"/>
                <w:sz w:val="24"/>
                <w:szCs w:val="24"/>
              </w:rPr>
            </w:pPr>
            <w:r w:rsidRPr="00C45A0C">
              <w:rPr>
                <w:rFonts w:ascii="Book Antiqua" w:hAnsi="Book Antiqua" w:cs="Segoe UI"/>
                <w:color w:val="000000"/>
                <w:sz w:val="24"/>
                <w:szCs w:val="24"/>
              </w:rPr>
              <w:t>Families?</w:t>
            </w:r>
          </w:p>
        </w:tc>
        <w:tc>
          <w:tcPr>
            <w:tcW w:w="1418" w:type="dxa"/>
            <w:shd w:val="clear" w:color="auto" w:fill="auto"/>
          </w:tcPr>
          <w:p w14:paraId="7E3BF7F9"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13</w:t>
            </w:r>
          </w:p>
        </w:tc>
        <w:tc>
          <w:tcPr>
            <w:tcW w:w="1793" w:type="dxa"/>
            <w:shd w:val="clear" w:color="auto" w:fill="auto"/>
          </w:tcPr>
          <w:p w14:paraId="5DA50F7B"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43.3</w:t>
            </w:r>
          </w:p>
        </w:tc>
      </w:tr>
      <w:tr w:rsidR="00A549F1" w:rsidRPr="00A549F1" w14:paraId="1336DF6E" w14:textId="77777777" w:rsidTr="00A549F1">
        <w:trPr>
          <w:trHeight w:val="796"/>
        </w:trPr>
        <w:tc>
          <w:tcPr>
            <w:tcW w:w="6232" w:type="dxa"/>
            <w:shd w:val="clear" w:color="auto" w:fill="auto"/>
          </w:tcPr>
          <w:p w14:paraId="2E2A51BB"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 xml:space="preserve">Closed communal spaces or developed a plan for staggered use and </w:t>
            </w:r>
            <w:r w:rsidRPr="00A549F1">
              <w:rPr>
                <w:rStyle w:val="A9"/>
                <w:rFonts w:ascii="Book Antiqua" w:hAnsi="Book Antiqua" w:cs="Segoe UI"/>
                <w:sz w:val="24"/>
                <w:szCs w:val="24"/>
              </w:rPr>
              <w:t>cleaning and disinfecting</w:t>
            </w:r>
          </w:p>
        </w:tc>
        <w:tc>
          <w:tcPr>
            <w:tcW w:w="1418" w:type="dxa"/>
            <w:shd w:val="clear" w:color="auto" w:fill="auto"/>
          </w:tcPr>
          <w:p w14:paraId="288E4C06"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25</w:t>
            </w:r>
          </w:p>
        </w:tc>
        <w:tc>
          <w:tcPr>
            <w:tcW w:w="1793" w:type="dxa"/>
            <w:shd w:val="clear" w:color="auto" w:fill="auto"/>
          </w:tcPr>
          <w:p w14:paraId="76075AE4"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83.3</w:t>
            </w:r>
          </w:p>
        </w:tc>
      </w:tr>
      <w:tr w:rsidR="00A549F1" w:rsidRPr="00A549F1" w14:paraId="1F74363E" w14:textId="77777777" w:rsidTr="00A549F1">
        <w:trPr>
          <w:trHeight w:val="1118"/>
        </w:trPr>
        <w:tc>
          <w:tcPr>
            <w:tcW w:w="6232" w:type="dxa"/>
            <w:shd w:val="clear" w:color="auto" w:fill="auto"/>
          </w:tcPr>
          <w:p w14:paraId="3B264984"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 xml:space="preserve">Developed a protocol to ensure </w:t>
            </w:r>
            <w:r w:rsidRPr="00A549F1">
              <w:rPr>
                <w:rStyle w:val="A9"/>
                <w:rFonts w:ascii="Book Antiqua" w:hAnsi="Book Antiqua" w:cs="Segoe UI"/>
                <w:sz w:val="24"/>
                <w:szCs w:val="24"/>
              </w:rPr>
              <w:t xml:space="preserve">safe and correct use </w:t>
            </w:r>
            <w:r w:rsidRPr="00A549F1">
              <w:rPr>
                <w:rFonts w:ascii="Book Antiqua" w:hAnsi="Book Antiqua" w:cs="Segoe UI"/>
                <w:color w:val="000000"/>
                <w:sz w:val="24"/>
                <w:szCs w:val="24"/>
              </w:rPr>
              <w:t xml:space="preserve">and storage of </w:t>
            </w:r>
            <w:r w:rsidRPr="00A549F1">
              <w:rPr>
                <w:rStyle w:val="A9"/>
                <w:rFonts w:ascii="Book Antiqua" w:hAnsi="Book Antiqua" w:cs="Segoe UI"/>
                <w:sz w:val="24"/>
                <w:szCs w:val="24"/>
              </w:rPr>
              <w:t>cleaners and disinfectants</w:t>
            </w:r>
            <w:r w:rsidRPr="00A549F1">
              <w:rPr>
                <w:rFonts w:ascii="Book Antiqua" w:hAnsi="Book Antiqua" w:cs="Segoe UI"/>
                <w:color w:val="000000"/>
                <w:sz w:val="24"/>
                <w:szCs w:val="24"/>
              </w:rPr>
              <w:t>, including storing products securely away from students</w:t>
            </w:r>
          </w:p>
        </w:tc>
        <w:tc>
          <w:tcPr>
            <w:tcW w:w="1418" w:type="dxa"/>
            <w:shd w:val="clear" w:color="auto" w:fill="auto"/>
          </w:tcPr>
          <w:p w14:paraId="46DF1C87"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27</w:t>
            </w:r>
          </w:p>
        </w:tc>
        <w:tc>
          <w:tcPr>
            <w:tcW w:w="1793" w:type="dxa"/>
            <w:shd w:val="clear" w:color="auto" w:fill="auto"/>
          </w:tcPr>
          <w:p w14:paraId="78563D22"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90</w:t>
            </w:r>
          </w:p>
        </w:tc>
      </w:tr>
      <w:tr w:rsidR="00A549F1" w:rsidRPr="00A549F1" w14:paraId="747EECFB" w14:textId="77777777" w:rsidTr="00A549F1">
        <w:trPr>
          <w:trHeight w:val="222"/>
        </w:trPr>
        <w:tc>
          <w:tcPr>
            <w:tcW w:w="6232" w:type="dxa"/>
            <w:shd w:val="clear" w:color="auto" w:fill="auto"/>
          </w:tcPr>
          <w:p w14:paraId="4851A9C9" w14:textId="77777777" w:rsidR="00A549F1" w:rsidRPr="00A549F1" w:rsidRDefault="00A549F1" w:rsidP="00412C02">
            <w:pPr>
              <w:rPr>
                <w:rFonts w:ascii="Book Antiqua" w:hAnsi="Book Antiqua" w:cs="Segoe UI"/>
                <w:color w:val="000000"/>
                <w:sz w:val="24"/>
                <w:szCs w:val="24"/>
              </w:rPr>
            </w:pPr>
            <w:r w:rsidRPr="00A549F1">
              <w:rPr>
                <w:rFonts w:ascii="Book Antiqua" w:hAnsi="Book Antiqua" w:cs="Segoe UI"/>
                <w:color w:val="000000"/>
                <w:sz w:val="24"/>
                <w:szCs w:val="24"/>
              </w:rPr>
              <w:t>Ventilation systems operating properly.</w:t>
            </w:r>
          </w:p>
        </w:tc>
        <w:tc>
          <w:tcPr>
            <w:tcW w:w="1418" w:type="dxa"/>
            <w:shd w:val="clear" w:color="auto" w:fill="auto"/>
          </w:tcPr>
          <w:p w14:paraId="7FEB65DF"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9</w:t>
            </w:r>
          </w:p>
        </w:tc>
        <w:tc>
          <w:tcPr>
            <w:tcW w:w="1793" w:type="dxa"/>
            <w:shd w:val="clear" w:color="auto" w:fill="auto"/>
          </w:tcPr>
          <w:p w14:paraId="04B024C3"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30</w:t>
            </w:r>
          </w:p>
        </w:tc>
      </w:tr>
      <w:tr w:rsidR="00A549F1" w:rsidRPr="00A549F1" w14:paraId="71AB1AA0" w14:textId="77777777" w:rsidTr="00A549F1">
        <w:trPr>
          <w:trHeight w:val="564"/>
        </w:trPr>
        <w:tc>
          <w:tcPr>
            <w:tcW w:w="6232" w:type="dxa"/>
            <w:shd w:val="clear" w:color="auto" w:fill="auto"/>
          </w:tcPr>
          <w:p w14:paraId="44565677" w14:textId="77777777" w:rsidR="00A549F1" w:rsidRPr="00A549F1" w:rsidRDefault="00A549F1" w:rsidP="00412C02">
            <w:pPr>
              <w:rPr>
                <w:rFonts w:ascii="Book Antiqua" w:hAnsi="Book Antiqua" w:cs="Segoe UI"/>
                <w:color w:val="000000"/>
                <w:sz w:val="24"/>
                <w:szCs w:val="24"/>
              </w:rPr>
            </w:pPr>
            <w:r w:rsidRPr="00A549F1">
              <w:rPr>
                <w:rFonts w:ascii="Book Antiqua" w:hAnsi="Book Antiqua" w:cs="Segoe UI"/>
                <w:color w:val="000000"/>
                <w:sz w:val="24"/>
                <w:szCs w:val="24"/>
              </w:rPr>
              <w:t>If using fans, do they not blow from one person onto another?</w:t>
            </w:r>
          </w:p>
        </w:tc>
        <w:tc>
          <w:tcPr>
            <w:tcW w:w="1418" w:type="dxa"/>
            <w:shd w:val="clear" w:color="auto" w:fill="auto"/>
          </w:tcPr>
          <w:p w14:paraId="3F3FE1AE" w14:textId="77777777" w:rsidR="00A549F1" w:rsidRPr="00A549F1" w:rsidRDefault="00A549F1" w:rsidP="00412C02">
            <w:pPr>
              <w:rPr>
                <w:rFonts w:ascii="Book Antiqua" w:hAnsi="Book Antiqua" w:cs="Segoe UI"/>
                <w:sz w:val="24"/>
                <w:szCs w:val="24"/>
              </w:rPr>
            </w:pPr>
          </w:p>
        </w:tc>
        <w:tc>
          <w:tcPr>
            <w:tcW w:w="1793" w:type="dxa"/>
            <w:shd w:val="clear" w:color="auto" w:fill="auto"/>
          </w:tcPr>
          <w:p w14:paraId="10C1B0DF" w14:textId="77777777" w:rsidR="00A549F1" w:rsidRPr="00A549F1" w:rsidRDefault="00A549F1" w:rsidP="00412C02">
            <w:pPr>
              <w:rPr>
                <w:rFonts w:ascii="Book Antiqua" w:hAnsi="Book Antiqua" w:cs="Segoe UI"/>
                <w:sz w:val="24"/>
                <w:szCs w:val="24"/>
              </w:rPr>
            </w:pPr>
          </w:p>
        </w:tc>
      </w:tr>
      <w:tr w:rsidR="00A549F1" w:rsidRPr="00A549F1" w14:paraId="37B7B787" w14:textId="77777777" w:rsidTr="00A549F1">
        <w:trPr>
          <w:trHeight w:val="796"/>
        </w:trPr>
        <w:tc>
          <w:tcPr>
            <w:tcW w:w="6232" w:type="dxa"/>
            <w:shd w:val="clear" w:color="auto" w:fill="auto"/>
          </w:tcPr>
          <w:p w14:paraId="4C294E21"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 xml:space="preserve">Ensured that all </w:t>
            </w:r>
            <w:r w:rsidRPr="00A549F1">
              <w:rPr>
                <w:rStyle w:val="A9"/>
                <w:rFonts w:ascii="Book Antiqua" w:hAnsi="Book Antiqua" w:cs="Segoe UI"/>
                <w:sz w:val="24"/>
                <w:szCs w:val="24"/>
              </w:rPr>
              <w:t xml:space="preserve">water systems </w:t>
            </w:r>
            <w:r w:rsidRPr="00A549F1">
              <w:rPr>
                <w:rFonts w:ascii="Book Antiqua" w:hAnsi="Book Antiqua" w:cs="Segoe UI"/>
                <w:color w:val="000000"/>
                <w:sz w:val="24"/>
                <w:szCs w:val="24"/>
              </w:rPr>
              <w:t>and features are safe to use after a prolonged facility shutdown</w:t>
            </w:r>
          </w:p>
        </w:tc>
        <w:tc>
          <w:tcPr>
            <w:tcW w:w="1418" w:type="dxa"/>
            <w:shd w:val="clear" w:color="auto" w:fill="auto"/>
          </w:tcPr>
          <w:p w14:paraId="67A7384E"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27</w:t>
            </w:r>
          </w:p>
        </w:tc>
        <w:tc>
          <w:tcPr>
            <w:tcW w:w="1793" w:type="dxa"/>
            <w:shd w:val="clear" w:color="auto" w:fill="auto"/>
          </w:tcPr>
          <w:p w14:paraId="1527ECE5"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90</w:t>
            </w:r>
          </w:p>
        </w:tc>
      </w:tr>
      <w:tr w:rsidR="00A549F1" w:rsidRPr="00A549F1" w14:paraId="5616C449" w14:textId="77777777" w:rsidTr="00A549F1">
        <w:trPr>
          <w:trHeight w:val="1426"/>
        </w:trPr>
        <w:tc>
          <w:tcPr>
            <w:tcW w:w="6232" w:type="dxa"/>
            <w:shd w:val="clear" w:color="auto" w:fill="auto"/>
          </w:tcPr>
          <w:p w14:paraId="1E088193" w14:textId="387914F2"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 xml:space="preserve">Installed physical barriers, such as sneeze guards and partitions, in </w:t>
            </w:r>
            <w:r w:rsidR="00C45A0C" w:rsidRPr="00A549F1">
              <w:rPr>
                <w:rFonts w:ascii="Book Antiqua" w:hAnsi="Book Antiqua" w:cs="Segoe UI"/>
                <w:color w:val="000000"/>
                <w:sz w:val="24"/>
                <w:szCs w:val="24"/>
              </w:rPr>
              <w:t>areas where</w:t>
            </w:r>
            <w:r w:rsidRPr="00A549F1">
              <w:rPr>
                <w:rFonts w:ascii="Book Antiqua" w:hAnsi="Book Antiqua" w:cs="Segoe UI"/>
                <w:color w:val="000000"/>
                <w:sz w:val="24"/>
                <w:szCs w:val="24"/>
              </w:rPr>
              <w:t xml:space="preserve"> it is difficult for individuals to remain at least 6 feet apart (e.g., reception desks)</w:t>
            </w:r>
          </w:p>
        </w:tc>
        <w:tc>
          <w:tcPr>
            <w:tcW w:w="1418" w:type="dxa"/>
            <w:shd w:val="clear" w:color="auto" w:fill="auto"/>
          </w:tcPr>
          <w:p w14:paraId="475F9B79"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8</w:t>
            </w:r>
          </w:p>
        </w:tc>
        <w:tc>
          <w:tcPr>
            <w:tcW w:w="1793" w:type="dxa"/>
            <w:shd w:val="clear" w:color="auto" w:fill="auto"/>
          </w:tcPr>
          <w:p w14:paraId="39DC5E34"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26.7</w:t>
            </w:r>
          </w:p>
        </w:tc>
      </w:tr>
      <w:tr w:rsidR="00A549F1" w:rsidRPr="00A549F1" w14:paraId="1758B4A3" w14:textId="77777777" w:rsidTr="00A549F1">
        <w:trPr>
          <w:trHeight w:val="796"/>
        </w:trPr>
        <w:tc>
          <w:tcPr>
            <w:tcW w:w="6232" w:type="dxa"/>
            <w:shd w:val="clear" w:color="auto" w:fill="auto"/>
          </w:tcPr>
          <w:p w14:paraId="427504BA"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lastRenderedPageBreak/>
              <w:t>Provided physical guides, such as tape on floors and signs on walls, to promote social distancing</w:t>
            </w:r>
          </w:p>
        </w:tc>
        <w:tc>
          <w:tcPr>
            <w:tcW w:w="1418" w:type="dxa"/>
            <w:shd w:val="clear" w:color="auto" w:fill="auto"/>
          </w:tcPr>
          <w:p w14:paraId="1E43361A"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6</w:t>
            </w:r>
          </w:p>
        </w:tc>
        <w:tc>
          <w:tcPr>
            <w:tcW w:w="1793" w:type="dxa"/>
            <w:shd w:val="clear" w:color="auto" w:fill="auto"/>
          </w:tcPr>
          <w:p w14:paraId="137F57D1"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20</w:t>
            </w:r>
          </w:p>
        </w:tc>
      </w:tr>
      <w:tr w:rsidR="00A549F1" w:rsidRPr="00A549F1" w14:paraId="3E3BD96B" w14:textId="77777777" w:rsidTr="00A549F1">
        <w:trPr>
          <w:trHeight w:val="796"/>
        </w:trPr>
        <w:tc>
          <w:tcPr>
            <w:tcW w:w="6232" w:type="dxa"/>
            <w:shd w:val="clear" w:color="auto" w:fill="auto"/>
          </w:tcPr>
          <w:p w14:paraId="41167E2C"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Ensured that space seating is at least 6 feet apart and turned desks to face in the same direction</w:t>
            </w:r>
          </w:p>
        </w:tc>
        <w:tc>
          <w:tcPr>
            <w:tcW w:w="1418" w:type="dxa"/>
            <w:shd w:val="clear" w:color="auto" w:fill="auto"/>
          </w:tcPr>
          <w:p w14:paraId="16F3373A"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12</w:t>
            </w:r>
          </w:p>
        </w:tc>
        <w:tc>
          <w:tcPr>
            <w:tcW w:w="1793" w:type="dxa"/>
            <w:shd w:val="clear" w:color="auto" w:fill="auto"/>
          </w:tcPr>
          <w:p w14:paraId="0B9A6C5D"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40</w:t>
            </w:r>
          </w:p>
        </w:tc>
      </w:tr>
      <w:tr w:rsidR="00A549F1" w:rsidRPr="00A549F1" w14:paraId="52E7EA9D" w14:textId="77777777" w:rsidTr="00A549F1">
        <w:trPr>
          <w:trHeight w:val="1426"/>
        </w:trPr>
        <w:tc>
          <w:tcPr>
            <w:tcW w:w="6232" w:type="dxa"/>
            <w:shd w:val="clear" w:color="auto" w:fill="auto"/>
          </w:tcPr>
          <w:p w14:paraId="1910A91A"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Developed a protocol to increase circulation of outdoor air as much as possible throughout the school day (e.g., opening windows and doors when it is safe to do so)</w:t>
            </w:r>
          </w:p>
        </w:tc>
        <w:tc>
          <w:tcPr>
            <w:tcW w:w="1418" w:type="dxa"/>
            <w:shd w:val="clear" w:color="auto" w:fill="auto"/>
          </w:tcPr>
          <w:p w14:paraId="2F340C02"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28</w:t>
            </w:r>
          </w:p>
        </w:tc>
        <w:tc>
          <w:tcPr>
            <w:tcW w:w="1793" w:type="dxa"/>
            <w:shd w:val="clear" w:color="auto" w:fill="auto"/>
          </w:tcPr>
          <w:p w14:paraId="7ABD8017"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93.3</w:t>
            </w:r>
          </w:p>
        </w:tc>
      </w:tr>
      <w:tr w:rsidR="00A549F1" w:rsidRPr="00A549F1" w14:paraId="685C0188" w14:textId="77777777" w:rsidTr="00A549F1">
        <w:trPr>
          <w:trHeight w:val="1426"/>
        </w:trPr>
        <w:tc>
          <w:tcPr>
            <w:tcW w:w="6232" w:type="dxa"/>
            <w:shd w:val="clear" w:color="auto" w:fill="auto"/>
          </w:tcPr>
          <w:p w14:paraId="26207768"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Developed a protocol to monitor and ensure adequate supplies to minimize sharing of objects, or limit use to one group of students at a time, and clean and disinfect between use</w:t>
            </w:r>
          </w:p>
        </w:tc>
        <w:tc>
          <w:tcPr>
            <w:tcW w:w="1418" w:type="dxa"/>
            <w:shd w:val="clear" w:color="auto" w:fill="auto"/>
          </w:tcPr>
          <w:p w14:paraId="4691999D"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24</w:t>
            </w:r>
          </w:p>
        </w:tc>
        <w:tc>
          <w:tcPr>
            <w:tcW w:w="1793" w:type="dxa"/>
            <w:shd w:val="clear" w:color="auto" w:fill="auto"/>
          </w:tcPr>
          <w:p w14:paraId="5ABEE4CA"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80</w:t>
            </w:r>
          </w:p>
        </w:tc>
      </w:tr>
      <w:tr w:rsidR="00A549F1" w:rsidRPr="00A549F1" w14:paraId="1FE27EB7" w14:textId="77777777" w:rsidTr="00A549F1">
        <w:trPr>
          <w:trHeight w:val="796"/>
        </w:trPr>
        <w:tc>
          <w:tcPr>
            <w:tcW w:w="6232" w:type="dxa"/>
            <w:shd w:val="clear" w:color="auto" w:fill="auto"/>
          </w:tcPr>
          <w:p w14:paraId="2CB3AAAE" w14:textId="77777777" w:rsidR="00A549F1" w:rsidRPr="00A549F1" w:rsidRDefault="00A549F1" w:rsidP="00412C02">
            <w:pPr>
              <w:rPr>
                <w:rFonts w:ascii="Book Antiqua" w:hAnsi="Book Antiqua" w:cs="Segoe UI"/>
                <w:sz w:val="24"/>
                <w:szCs w:val="24"/>
              </w:rPr>
            </w:pPr>
            <w:r w:rsidRPr="00A549F1">
              <w:rPr>
                <w:rFonts w:ascii="Book Antiqua" w:hAnsi="Book Antiqua" w:cs="Segoe UI"/>
                <w:color w:val="000000"/>
                <w:sz w:val="24"/>
                <w:szCs w:val="24"/>
              </w:rPr>
              <w:t>Encouraged organizations that share the school facilities to follow these considerations?</w:t>
            </w:r>
          </w:p>
        </w:tc>
        <w:tc>
          <w:tcPr>
            <w:tcW w:w="1418" w:type="dxa"/>
            <w:shd w:val="clear" w:color="auto" w:fill="auto"/>
          </w:tcPr>
          <w:p w14:paraId="03A79AC0"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12</w:t>
            </w:r>
          </w:p>
        </w:tc>
        <w:tc>
          <w:tcPr>
            <w:tcW w:w="1793" w:type="dxa"/>
            <w:shd w:val="clear" w:color="auto" w:fill="auto"/>
          </w:tcPr>
          <w:p w14:paraId="4FE85A71" w14:textId="77777777" w:rsidR="00A549F1" w:rsidRPr="00A549F1" w:rsidRDefault="00A549F1" w:rsidP="00412C02">
            <w:pPr>
              <w:rPr>
                <w:rFonts w:ascii="Book Antiqua" w:hAnsi="Book Antiqua" w:cs="Segoe UI"/>
                <w:sz w:val="24"/>
                <w:szCs w:val="24"/>
              </w:rPr>
            </w:pPr>
            <w:r w:rsidRPr="00A549F1">
              <w:rPr>
                <w:rFonts w:ascii="Book Antiqua" w:hAnsi="Book Antiqua" w:cs="Segoe UI"/>
                <w:sz w:val="24"/>
                <w:szCs w:val="24"/>
              </w:rPr>
              <w:t>40</w:t>
            </w:r>
          </w:p>
        </w:tc>
      </w:tr>
    </w:tbl>
    <w:p w14:paraId="10486C1F" w14:textId="77777777" w:rsidR="00F70FCF" w:rsidRPr="00436399" w:rsidRDefault="00F70FCF" w:rsidP="00F70FCF">
      <w:pPr>
        <w:autoSpaceDE w:val="0"/>
        <w:autoSpaceDN w:val="0"/>
        <w:adjustRightInd w:val="0"/>
        <w:spacing w:after="0" w:line="400" w:lineRule="atLeast"/>
        <w:jc w:val="left"/>
        <w:rPr>
          <w:rFonts w:ascii="Book Antiqua" w:hAnsi="Book Antiqua" w:cs="Arial"/>
          <w:bCs/>
          <w:sz w:val="24"/>
          <w:szCs w:val="24"/>
        </w:rPr>
      </w:pPr>
      <w:r w:rsidRPr="00436399">
        <w:rPr>
          <w:rFonts w:ascii="Book Antiqua" w:hAnsi="Book Antiqua" w:cs="Arial"/>
          <w:bCs/>
          <w:sz w:val="24"/>
          <w:szCs w:val="24"/>
        </w:rPr>
        <w:t xml:space="preserve">Source: primary data (2021) </w:t>
      </w:r>
    </w:p>
    <w:p w14:paraId="45688886" w14:textId="77777777" w:rsidR="00F70FCF" w:rsidRPr="00F70FCF" w:rsidRDefault="00F70FCF" w:rsidP="00F70FCF">
      <w:pPr>
        <w:autoSpaceDE w:val="0"/>
        <w:autoSpaceDN w:val="0"/>
        <w:adjustRightInd w:val="0"/>
        <w:spacing w:after="0" w:line="240" w:lineRule="auto"/>
        <w:jc w:val="left"/>
        <w:rPr>
          <w:rFonts w:ascii="Book Antiqua" w:hAnsi="Book Antiqua" w:cs="Times New Roman"/>
          <w:sz w:val="24"/>
          <w:szCs w:val="24"/>
        </w:rPr>
      </w:pPr>
    </w:p>
    <w:p w14:paraId="564A5D69" w14:textId="463464FD" w:rsidR="00F70FCF" w:rsidRPr="00C45A0C" w:rsidRDefault="00F70FCF" w:rsidP="00F70FCF">
      <w:pPr>
        <w:autoSpaceDE w:val="0"/>
        <w:autoSpaceDN w:val="0"/>
        <w:adjustRightInd w:val="0"/>
        <w:spacing w:after="0" w:line="400" w:lineRule="atLeast"/>
        <w:rPr>
          <w:rFonts w:ascii="Book Antiqua" w:hAnsi="Book Antiqua" w:cs="Arial"/>
          <w:bCs/>
          <w:color w:val="000000"/>
          <w:sz w:val="24"/>
          <w:szCs w:val="24"/>
          <w:lang w:val="en-UG"/>
        </w:rPr>
      </w:pPr>
      <w:r w:rsidRPr="00F70FCF">
        <w:rPr>
          <w:rFonts w:ascii="Book Antiqua" w:hAnsi="Book Antiqua" w:cs="Arial"/>
          <w:bCs/>
          <w:color w:val="000000"/>
          <w:sz w:val="24"/>
          <w:szCs w:val="24"/>
        </w:rPr>
        <w:t xml:space="preserve">On whether the </w:t>
      </w:r>
      <w:r w:rsidR="00436399" w:rsidRPr="00F70FCF">
        <w:rPr>
          <w:rFonts w:ascii="Book Antiqua" w:hAnsi="Book Antiqua" w:cs="Arial"/>
          <w:bCs/>
          <w:color w:val="000000"/>
          <w:sz w:val="24"/>
          <w:szCs w:val="24"/>
        </w:rPr>
        <w:t>school has</w:t>
      </w:r>
      <w:r w:rsidRPr="00F70FCF">
        <w:rPr>
          <w:rFonts w:ascii="Book Antiqua" w:hAnsi="Book Antiqua" w:cs="Arial"/>
          <w:bCs/>
          <w:color w:val="000000"/>
          <w:sz w:val="24"/>
          <w:szCs w:val="24"/>
        </w:rPr>
        <w:t xml:space="preserve"> obtained supplies including for Covid 19, 63.3% of the respondents said that their school had obtained supplies for Covid 19, 36.7% of the respondents said that they had not obtained, the </w:t>
      </w:r>
      <w:r w:rsidR="00436399" w:rsidRPr="00F70FCF">
        <w:rPr>
          <w:rFonts w:ascii="Book Antiqua" w:hAnsi="Book Antiqua" w:cs="Arial"/>
          <w:bCs/>
          <w:color w:val="000000"/>
          <w:sz w:val="24"/>
          <w:szCs w:val="24"/>
        </w:rPr>
        <w:t>findings from</w:t>
      </w:r>
      <w:r w:rsidRPr="00F70FCF">
        <w:rPr>
          <w:rFonts w:ascii="Book Antiqua" w:hAnsi="Book Antiqua" w:cs="Arial"/>
          <w:bCs/>
          <w:color w:val="000000"/>
          <w:sz w:val="24"/>
          <w:szCs w:val="24"/>
        </w:rPr>
        <w:t xml:space="preserve"> the study imply that most of the schools in </w:t>
      </w:r>
      <w:r w:rsidR="00436399" w:rsidRPr="00F70FCF">
        <w:rPr>
          <w:rFonts w:ascii="Book Antiqua" w:hAnsi="Book Antiqua" w:cs="Arial"/>
          <w:bCs/>
          <w:color w:val="000000"/>
          <w:sz w:val="24"/>
          <w:szCs w:val="24"/>
        </w:rPr>
        <w:t>Kapchorwa</w:t>
      </w:r>
      <w:r w:rsidRPr="00F70FCF">
        <w:rPr>
          <w:rFonts w:ascii="Book Antiqua" w:hAnsi="Book Antiqua" w:cs="Arial"/>
          <w:bCs/>
          <w:color w:val="000000"/>
          <w:sz w:val="24"/>
          <w:szCs w:val="24"/>
        </w:rPr>
        <w:t xml:space="preserve"> district had obtained supplies   for Covid 19</w:t>
      </w:r>
      <w:r w:rsidR="00C45A0C">
        <w:rPr>
          <w:rFonts w:ascii="Book Antiqua" w:hAnsi="Book Antiqua" w:cs="Arial"/>
          <w:bCs/>
          <w:color w:val="000000"/>
          <w:sz w:val="24"/>
          <w:szCs w:val="24"/>
          <w:lang w:val="en-UG"/>
        </w:rPr>
        <w:t xml:space="preserve"> as shown in Table 2 above</w:t>
      </w:r>
    </w:p>
    <w:p w14:paraId="61EF1336" w14:textId="77777777" w:rsidR="00436399" w:rsidRDefault="00436399" w:rsidP="00F70FCF">
      <w:pPr>
        <w:rPr>
          <w:rFonts w:ascii="Book Antiqua" w:hAnsi="Book Antiqua" w:cs="Arial"/>
          <w:b/>
          <w:bCs/>
          <w:color w:val="000000"/>
          <w:sz w:val="24"/>
          <w:szCs w:val="24"/>
        </w:rPr>
      </w:pPr>
    </w:p>
    <w:p w14:paraId="70823BE5" w14:textId="1124551F" w:rsidR="00F70FCF" w:rsidRPr="00F70FCF" w:rsidRDefault="00F70FCF" w:rsidP="00C45A0C">
      <w:pPr>
        <w:spacing w:line="360" w:lineRule="auto"/>
        <w:rPr>
          <w:rFonts w:ascii="Book Antiqua" w:hAnsi="Book Antiqua" w:cs="Times New Roman"/>
          <w:sz w:val="24"/>
          <w:szCs w:val="24"/>
        </w:rPr>
      </w:pPr>
      <w:r w:rsidRPr="00F70FCF">
        <w:rPr>
          <w:rFonts w:ascii="Book Antiqua" w:hAnsi="Book Antiqua" w:cs="Arial"/>
          <w:bCs/>
          <w:color w:val="000000"/>
          <w:sz w:val="24"/>
          <w:szCs w:val="24"/>
        </w:rPr>
        <w:t>The findings from the baseline survey indicate that most of the schools have soap to mitigate the spread of Covid 19</w:t>
      </w:r>
      <w:r w:rsidR="00C45A0C">
        <w:rPr>
          <w:rFonts w:ascii="Book Antiqua" w:hAnsi="Book Antiqua" w:cs="Arial"/>
          <w:bCs/>
          <w:color w:val="000000"/>
          <w:sz w:val="24"/>
          <w:szCs w:val="24"/>
          <w:lang w:val="en-UG"/>
        </w:rPr>
        <w:t xml:space="preserve">. </w:t>
      </w:r>
      <w:r w:rsidR="00436399">
        <w:rPr>
          <w:rFonts w:ascii="Book Antiqua" w:hAnsi="Book Antiqua" w:cs="Arial"/>
          <w:bCs/>
          <w:color w:val="000000"/>
          <w:sz w:val="24"/>
          <w:szCs w:val="24"/>
          <w:lang w:val="en-UG"/>
        </w:rPr>
        <w:t>Response</w:t>
      </w:r>
      <w:r w:rsidR="00436399" w:rsidRPr="00F70FCF">
        <w:rPr>
          <w:rFonts w:ascii="Book Antiqua" w:hAnsi="Book Antiqua" w:cs="Arial"/>
          <w:bCs/>
          <w:color w:val="000000"/>
          <w:sz w:val="24"/>
          <w:szCs w:val="24"/>
        </w:rPr>
        <w:t xml:space="preserve"> </w:t>
      </w:r>
      <w:r w:rsidR="00436399">
        <w:rPr>
          <w:rFonts w:ascii="Book Antiqua" w:hAnsi="Book Antiqua" w:cs="Arial"/>
          <w:bCs/>
          <w:color w:val="000000"/>
          <w:sz w:val="24"/>
          <w:szCs w:val="24"/>
          <w:lang w:val="en-UG"/>
        </w:rPr>
        <w:t>o</w:t>
      </w:r>
      <w:r w:rsidRPr="00F70FCF">
        <w:rPr>
          <w:rFonts w:ascii="Book Antiqua" w:hAnsi="Book Antiqua" w:cs="Arial"/>
          <w:bCs/>
          <w:color w:val="000000"/>
          <w:sz w:val="24"/>
          <w:szCs w:val="24"/>
        </w:rPr>
        <w:t>n whether the school has a hand sanitizer (at least 60% alcohol, 53.3% of the respondents said that the school had no hand sanitizer (at least 60% alcohol)</w:t>
      </w:r>
      <w:r w:rsidR="00C45A0C">
        <w:rPr>
          <w:rFonts w:ascii="Book Antiqua" w:hAnsi="Book Antiqua" w:cs="Arial"/>
          <w:bCs/>
          <w:color w:val="000000"/>
          <w:sz w:val="24"/>
          <w:szCs w:val="24"/>
          <w:lang w:val="en-UG"/>
        </w:rPr>
        <w:t xml:space="preserve">. Further, </w:t>
      </w:r>
      <w:r w:rsidRPr="00F70FCF">
        <w:rPr>
          <w:rFonts w:ascii="Book Antiqua" w:hAnsi="Book Antiqua" w:cs="Arial"/>
          <w:sz w:val="24"/>
          <w:szCs w:val="24"/>
        </w:rPr>
        <w:t>90</w:t>
      </w:r>
      <w:r w:rsidR="000366A5" w:rsidRPr="00F70FCF">
        <w:rPr>
          <w:rFonts w:ascii="Book Antiqua" w:hAnsi="Book Antiqua" w:cs="Arial"/>
          <w:sz w:val="24"/>
          <w:szCs w:val="24"/>
        </w:rPr>
        <w:t>% of</w:t>
      </w:r>
      <w:r w:rsidRPr="00F70FCF">
        <w:rPr>
          <w:rFonts w:ascii="Book Antiqua" w:hAnsi="Book Antiqua" w:cs="Arial"/>
          <w:sz w:val="24"/>
          <w:szCs w:val="24"/>
        </w:rPr>
        <w:t xml:space="preserve"> the respondents said that their school had developed a schedule for increased routine cleaning </w:t>
      </w:r>
      <w:r w:rsidR="000366A5" w:rsidRPr="00F70FCF">
        <w:rPr>
          <w:rFonts w:ascii="Book Antiqua" w:hAnsi="Book Antiqua" w:cs="Arial"/>
          <w:sz w:val="24"/>
          <w:szCs w:val="24"/>
        </w:rPr>
        <w:t>and disinfection</w:t>
      </w:r>
      <w:r w:rsidRPr="00F70FCF">
        <w:rPr>
          <w:rFonts w:ascii="Book Antiqua" w:hAnsi="Book Antiqua" w:cs="Arial"/>
          <w:sz w:val="24"/>
          <w:szCs w:val="24"/>
        </w:rPr>
        <w:t xml:space="preserve"> in collaboration with maintenance staff</w:t>
      </w:r>
      <w:r w:rsidR="00C45A0C">
        <w:rPr>
          <w:rFonts w:ascii="Book Antiqua" w:hAnsi="Book Antiqua" w:cs="Arial"/>
          <w:sz w:val="24"/>
          <w:szCs w:val="24"/>
          <w:lang w:val="en-UG"/>
        </w:rPr>
        <w:t xml:space="preserve"> including </w:t>
      </w:r>
      <w:r w:rsidRPr="00F70FCF">
        <w:rPr>
          <w:rFonts w:ascii="Book Antiqua" w:hAnsi="Book Antiqua" w:cs="Arial"/>
          <w:sz w:val="24"/>
          <w:szCs w:val="24"/>
        </w:rPr>
        <w:t xml:space="preserve">disinfection on buses or other transport </w:t>
      </w:r>
      <w:r w:rsidR="000366A5" w:rsidRPr="00F70FCF">
        <w:rPr>
          <w:rFonts w:ascii="Book Antiqua" w:hAnsi="Book Antiqua" w:cs="Arial"/>
          <w:sz w:val="24"/>
          <w:szCs w:val="24"/>
        </w:rPr>
        <w:t>vehicles</w:t>
      </w:r>
      <w:r w:rsidR="00C45A0C">
        <w:rPr>
          <w:rFonts w:ascii="Book Antiqua" w:hAnsi="Book Antiqua" w:cs="Arial"/>
          <w:sz w:val="24"/>
          <w:szCs w:val="24"/>
          <w:lang w:val="en-UG"/>
        </w:rPr>
        <w:t xml:space="preserve">. </w:t>
      </w:r>
    </w:p>
    <w:p w14:paraId="34126660" w14:textId="77777777" w:rsidR="00A861F2" w:rsidRDefault="000366A5" w:rsidP="00A861F2">
      <w:pPr>
        <w:spacing w:line="360" w:lineRule="auto"/>
        <w:rPr>
          <w:rFonts w:ascii="Book Antiqua" w:hAnsi="Book Antiqua" w:cs="Arial"/>
          <w:b/>
          <w:bCs/>
          <w:color w:val="000000"/>
          <w:sz w:val="24"/>
          <w:szCs w:val="24"/>
          <w:lang w:val="en-UG"/>
        </w:rPr>
      </w:pPr>
      <w:r>
        <w:rPr>
          <w:rFonts w:ascii="Book Antiqua" w:hAnsi="Book Antiqua" w:cs="Arial"/>
          <w:bCs/>
          <w:color w:val="000000"/>
          <w:sz w:val="24"/>
          <w:szCs w:val="24"/>
          <w:lang w:val="en-UG"/>
        </w:rPr>
        <w:lastRenderedPageBreak/>
        <w:t>Response</w:t>
      </w:r>
      <w:r w:rsidRPr="00F70FCF">
        <w:rPr>
          <w:rFonts w:ascii="Book Antiqua" w:hAnsi="Book Antiqua" w:cs="Arial"/>
          <w:sz w:val="24"/>
          <w:szCs w:val="24"/>
        </w:rPr>
        <w:t xml:space="preserve"> </w:t>
      </w:r>
      <w:r>
        <w:rPr>
          <w:rFonts w:ascii="Book Antiqua" w:hAnsi="Book Antiqua" w:cs="Arial"/>
          <w:sz w:val="24"/>
          <w:szCs w:val="24"/>
          <w:lang w:val="en-UG"/>
        </w:rPr>
        <w:t>o</w:t>
      </w:r>
      <w:r w:rsidR="00F70FCF" w:rsidRPr="00F70FCF">
        <w:rPr>
          <w:rFonts w:ascii="Book Antiqua" w:hAnsi="Book Antiqua" w:cs="Arial"/>
          <w:sz w:val="24"/>
          <w:szCs w:val="24"/>
        </w:rPr>
        <w:t>n whether the school does disinfection frequently touched surfaces (desks, door handles, railings), 60% of the respondents said that they do not disinfect frequently touched surfaces</w:t>
      </w:r>
      <w:r w:rsidR="00C45A0C">
        <w:rPr>
          <w:rFonts w:ascii="Book Antiqua" w:hAnsi="Book Antiqua" w:cs="Arial"/>
          <w:sz w:val="24"/>
          <w:szCs w:val="24"/>
          <w:lang w:val="en-UG"/>
        </w:rPr>
        <w:t>.</w:t>
      </w:r>
      <w:r w:rsidR="00C45A0C">
        <w:rPr>
          <w:rFonts w:ascii="Book Antiqua" w:hAnsi="Book Antiqua" w:cs="Arial"/>
          <w:bCs/>
          <w:color w:val="000000"/>
          <w:sz w:val="18"/>
          <w:szCs w:val="18"/>
          <w:lang w:val="en-UG"/>
        </w:rPr>
        <w:t xml:space="preserve"> </w:t>
      </w:r>
      <w:r w:rsidR="00C45A0C">
        <w:rPr>
          <w:rFonts w:ascii="Book Antiqua" w:hAnsi="Book Antiqua" w:cs="Arial"/>
          <w:bCs/>
          <w:color w:val="000000"/>
          <w:sz w:val="24"/>
          <w:szCs w:val="24"/>
          <w:lang w:val="en-UG"/>
        </w:rPr>
        <w:t xml:space="preserve"> In addition, </w:t>
      </w:r>
      <w:r w:rsidR="00F70FCF" w:rsidRPr="00F70FCF">
        <w:rPr>
          <w:rFonts w:ascii="Book Antiqua" w:hAnsi="Book Antiqua" w:cs="Arial"/>
          <w:bCs/>
          <w:color w:val="000000"/>
          <w:sz w:val="24"/>
          <w:szCs w:val="24"/>
        </w:rPr>
        <w:t>53.3% of the respondents said that they disinfect communal spaces</w:t>
      </w:r>
      <w:r w:rsidR="00C45A0C">
        <w:rPr>
          <w:rFonts w:ascii="Book Antiqua" w:hAnsi="Book Antiqua" w:cs="Arial"/>
          <w:bCs/>
          <w:color w:val="000000"/>
          <w:sz w:val="24"/>
          <w:szCs w:val="24"/>
          <w:lang w:val="en-UG"/>
        </w:rPr>
        <w:t xml:space="preserve"> while</w:t>
      </w:r>
      <w:r w:rsidR="00F70FCF" w:rsidRPr="00F70FCF">
        <w:rPr>
          <w:rFonts w:ascii="Book Antiqua" w:hAnsi="Book Antiqua" w:cs="Arial"/>
          <w:bCs/>
          <w:color w:val="000000"/>
          <w:sz w:val="24"/>
          <w:szCs w:val="24"/>
        </w:rPr>
        <w:t xml:space="preserve"> 46.7% said they do not</w:t>
      </w:r>
      <w:r w:rsidR="00C45A0C">
        <w:rPr>
          <w:rFonts w:ascii="Book Antiqua" w:hAnsi="Book Antiqua" w:cs="Arial"/>
          <w:bCs/>
          <w:color w:val="000000"/>
          <w:sz w:val="24"/>
          <w:szCs w:val="24"/>
          <w:lang w:val="en-UG"/>
        </w:rPr>
        <w:t>.</w:t>
      </w:r>
      <w:r w:rsidR="00A861F2">
        <w:rPr>
          <w:rFonts w:ascii="Book Antiqua" w:hAnsi="Book Antiqua" w:cs="Arial"/>
          <w:bCs/>
          <w:color w:val="000000"/>
          <w:sz w:val="18"/>
          <w:szCs w:val="18"/>
          <w:lang w:val="en-UG"/>
        </w:rPr>
        <w:t xml:space="preserve"> </w:t>
      </w:r>
      <w:r w:rsidR="00F70FCF" w:rsidRPr="00F70FCF">
        <w:rPr>
          <w:rFonts w:ascii="Book Antiqua" w:hAnsi="Book Antiqua" w:cs="Arial"/>
          <w:bCs/>
          <w:color w:val="000000"/>
          <w:sz w:val="24"/>
          <w:szCs w:val="24"/>
        </w:rPr>
        <w:t xml:space="preserve">86.7% of the respondents said </w:t>
      </w:r>
      <w:r w:rsidRPr="00F70FCF">
        <w:rPr>
          <w:rFonts w:ascii="Book Antiqua" w:hAnsi="Book Antiqua" w:cs="Arial"/>
          <w:bCs/>
          <w:color w:val="000000"/>
          <w:sz w:val="24"/>
          <w:szCs w:val="24"/>
        </w:rPr>
        <w:t>that they</w:t>
      </w:r>
      <w:r w:rsidR="00F70FCF" w:rsidRPr="00F70FCF">
        <w:rPr>
          <w:rFonts w:ascii="Book Antiqua" w:hAnsi="Book Antiqua" w:cs="Arial"/>
          <w:bCs/>
          <w:color w:val="000000"/>
          <w:sz w:val="24"/>
          <w:szCs w:val="24"/>
        </w:rPr>
        <w:t xml:space="preserve"> had obtained face </w:t>
      </w:r>
      <w:r w:rsidRPr="00F70FCF">
        <w:rPr>
          <w:rFonts w:ascii="Book Antiqua" w:hAnsi="Book Antiqua" w:cs="Arial"/>
          <w:bCs/>
          <w:color w:val="000000"/>
          <w:sz w:val="24"/>
          <w:szCs w:val="24"/>
        </w:rPr>
        <w:t>coverings</w:t>
      </w:r>
      <w:r w:rsidR="00C45A0C">
        <w:rPr>
          <w:rFonts w:ascii="Book Antiqua" w:hAnsi="Book Antiqua" w:cs="Arial"/>
          <w:bCs/>
          <w:color w:val="000000"/>
          <w:sz w:val="24"/>
          <w:szCs w:val="24"/>
          <w:lang w:val="en-UG"/>
        </w:rPr>
        <w:t xml:space="preserve"> including learners (pupils/students) reported at </w:t>
      </w:r>
      <w:r w:rsidR="00F70FCF" w:rsidRPr="00F70FCF">
        <w:rPr>
          <w:rFonts w:ascii="Book Antiqua" w:hAnsi="Book Antiqua" w:cs="Arial"/>
          <w:sz w:val="24"/>
          <w:szCs w:val="24"/>
        </w:rPr>
        <w:t xml:space="preserve">73.3% </w:t>
      </w:r>
      <w:r w:rsidR="00C45A0C">
        <w:rPr>
          <w:rFonts w:ascii="Book Antiqua" w:hAnsi="Book Antiqua" w:cs="Arial"/>
          <w:sz w:val="24"/>
          <w:szCs w:val="24"/>
          <w:lang w:val="en-UG"/>
        </w:rPr>
        <w:t>coverage</w:t>
      </w:r>
      <w:r w:rsidR="00A861F2">
        <w:rPr>
          <w:rFonts w:ascii="Book Antiqua" w:hAnsi="Book Antiqua" w:cs="Arial"/>
          <w:b/>
          <w:bCs/>
          <w:color w:val="000000"/>
          <w:sz w:val="24"/>
          <w:szCs w:val="24"/>
          <w:lang w:val="en-UG"/>
        </w:rPr>
        <w:t xml:space="preserve">. </w:t>
      </w:r>
    </w:p>
    <w:p w14:paraId="3ABCB2FD" w14:textId="20DDB7BC" w:rsidR="00F70FCF" w:rsidRPr="00A861F2" w:rsidRDefault="001E0F6A" w:rsidP="00F70FCF">
      <w:pPr>
        <w:spacing w:line="360" w:lineRule="auto"/>
        <w:rPr>
          <w:rFonts w:ascii="Book Antiqua" w:hAnsi="Book Antiqua" w:cs="Arial"/>
          <w:bCs/>
          <w:color w:val="000000"/>
          <w:sz w:val="18"/>
          <w:szCs w:val="18"/>
          <w:lang w:val="en-UG"/>
        </w:rPr>
      </w:pPr>
      <w:r>
        <w:rPr>
          <w:rFonts w:ascii="Book Antiqua" w:hAnsi="Book Antiqua" w:cs="Arial"/>
          <w:bCs/>
          <w:color w:val="000000"/>
          <w:sz w:val="24"/>
          <w:szCs w:val="24"/>
          <w:lang w:val="en-UG"/>
        </w:rPr>
        <w:t>Response</w:t>
      </w:r>
      <w:r w:rsidRPr="00F70FCF">
        <w:rPr>
          <w:rFonts w:ascii="Book Antiqua" w:hAnsi="Book Antiqua" w:cs="Arial"/>
          <w:sz w:val="24"/>
          <w:szCs w:val="24"/>
        </w:rPr>
        <w:t xml:space="preserve"> </w:t>
      </w:r>
      <w:r>
        <w:rPr>
          <w:rFonts w:ascii="Book Antiqua" w:hAnsi="Book Antiqua" w:cs="Arial"/>
          <w:sz w:val="24"/>
          <w:szCs w:val="24"/>
          <w:lang w:val="en-UG"/>
        </w:rPr>
        <w:t>o</w:t>
      </w:r>
      <w:r w:rsidR="00F70FCF" w:rsidRPr="00F70FCF">
        <w:rPr>
          <w:rFonts w:ascii="Book Antiqua" w:hAnsi="Book Antiqua" w:cs="Arial"/>
          <w:sz w:val="24"/>
          <w:szCs w:val="24"/>
        </w:rPr>
        <w:t xml:space="preserve">n whether the school has developed a protocol to ensure safe and </w:t>
      </w:r>
      <w:r w:rsidR="00A861F2" w:rsidRPr="00F70FCF">
        <w:rPr>
          <w:rFonts w:ascii="Book Antiqua" w:hAnsi="Book Antiqua" w:cs="Arial"/>
          <w:sz w:val="24"/>
          <w:szCs w:val="24"/>
        </w:rPr>
        <w:t>correct use</w:t>
      </w:r>
      <w:r w:rsidR="00F70FCF" w:rsidRPr="00F70FCF">
        <w:rPr>
          <w:rFonts w:ascii="Book Antiqua" w:hAnsi="Book Antiqua" w:cs="Arial"/>
          <w:sz w:val="24"/>
          <w:szCs w:val="24"/>
        </w:rPr>
        <w:t xml:space="preserve"> of cleaners and disinfectants unbuckuding storing products securely </w:t>
      </w:r>
      <w:r w:rsidR="00A861F2" w:rsidRPr="00F70FCF">
        <w:rPr>
          <w:rFonts w:ascii="Book Antiqua" w:hAnsi="Book Antiqua" w:cs="Arial"/>
          <w:sz w:val="24"/>
          <w:szCs w:val="24"/>
        </w:rPr>
        <w:t>from students,</w:t>
      </w:r>
      <w:r w:rsidR="00F70FCF" w:rsidRPr="00F70FCF">
        <w:rPr>
          <w:rFonts w:ascii="Book Antiqua" w:hAnsi="Book Antiqua" w:cs="Arial"/>
          <w:sz w:val="24"/>
          <w:szCs w:val="24"/>
        </w:rPr>
        <w:t xml:space="preserve"> 90% of the respondents said that their school had developed a protocol to safe and correct usage pf cleaners and disinfectants</w:t>
      </w:r>
      <w:r w:rsidR="00A861F2">
        <w:rPr>
          <w:rFonts w:ascii="Book Antiqua" w:hAnsi="Book Antiqua" w:cs="Arial"/>
          <w:bCs/>
          <w:color w:val="000000"/>
          <w:sz w:val="18"/>
          <w:szCs w:val="18"/>
          <w:lang w:val="en-UG"/>
        </w:rPr>
        <w:t xml:space="preserve"> and </w:t>
      </w:r>
      <w:r w:rsidR="00F70FCF" w:rsidRPr="00F70FCF">
        <w:rPr>
          <w:rFonts w:ascii="Book Antiqua" w:hAnsi="Book Antiqua" w:cs="Arial"/>
          <w:sz w:val="24"/>
          <w:szCs w:val="24"/>
        </w:rPr>
        <w:t>70% of the</w:t>
      </w:r>
      <w:r w:rsidR="00A861F2">
        <w:rPr>
          <w:rFonts w:ascii="Book Antiqua" w:hAnsi="Book Antiqua" w:cs="Arial"/>
          <w:sz w:val="24"/>
          <w:szCs w:val="24"/>
          <w:lang w:val="en-UG"/>
        </w:rPr>
        <w:t xml:space="preserve"> school</w:t>
      </w:r>
      <w:r w:rsidR="00F70FCF" w:rsidRPr="00F70FCF">
        <w:rPr>
          <w:rFonts w:ascii="Book Antiqua" w:hAnsi="Book Antiqua" w:cs="Arial"/>
          <w:sz w:val="24"/>
          <w:szCs w:val="24"/>
        </w:rPr>
        <w:t xml:space="preserve"> ventilation systems were not operating properly</w:t>
      </w:r>
      <w:r w:rsidR="00A861F2">
        <w:rPr>
          <w:rFonts w:ascii="Book Antiqua" w:hAnsi="Book Antiqua" w:cs="Arial"/>
          <w:sz w:val="24"/>
          <w:szCs w:val="24"/>
          <w:lang w:val="en-UG"/>
        </w:rPr>
        <w:t xml:space="preserve">. </w:t>
      </w:r>
      <w:r w:rsidR="00F70FCF" w:rsidRPr="00F70FCF">
        <w:rPr>
          <w:rFonts w:ascii="Book Antiqua" w:hAnsi="Book Antiqua" w:cs="Arial"/>
          <w:sz w:val="24"/>
          <w:szCs w:val="24"/>
        </w:rPr>
        <w:t xml:space="preserve"> </w:t>
      </w:r>
    </w:p>
    <w:p w14:paraId="68A61136" w14:textId="003369CA" w:rsidR="00F70FCF" w:rsidRPr="00F70FCF" w:rsidRDefault="001E0F6A" w:rsidP="00A861F2">
      <w:pPr>
        <w:rPr>
          <w:rFonts w:ascii="Book Antiqua" w:hAnsi="Book Antiqua" w:cs="Arial"/>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 xml:space="preserve">n whether the school ensures that all water systems and features are safe to </w:t>
      </w:r>
      <w:r w:rsidR="00A861F2" w:rsidRPr="00F70FCF">
        <w:rPr>
          <w:rFonts w:ascii="Book Antiqua" w:hAnsi="Book Antiqua" w:cs="Arial"/>
          <w:bCs/>
          <w:color w:val="000000"/>
          <w:sz w:val="24"/>
          <w:szCs w:val="24"/>
        </w:rPr>
        <w:t>use after</w:t>
      </w:r>
      <w:r w:rsidR="00F70FCF" w:rsidRPr="00F70FCF">
        <w:rPr>
          <w:rFonts w:ascii="Book Antiqua" w:hAnsi="Book Antiqua" w:cs="Arial"/>
          <w:bCs/>
          <w:color w:val="000000"/>
          <w:sz w:val="24"/>
          <w:szCs w:val="24"/>
        </w:rPr>
        <w:t xml:space="preserve"> a prolonged facility shut down, 90% of the respondents said that the school ensures that all water systems and features are safe to use</w:t>
      </w:r>
      <w:r w:rsidR="00A861F2">
        <w:rPr>
          <w:rFonts w:ascii="Book Antiqua" w:hAnsi="Book Antiqua" w:cs="Arial"/>
          <w:bCs/>
          <w:color w:val="000000"/>
          <w:sz w:val="24"/>
          <w:szCs w:val="24"/>
          <w:lang w:val="en-UG"/>
        </w:rPr>
        <w:t xml:space="preserve">. However, </w:t>
      </w:r>
      <w:r w:rsidR="00F70FCF" w:rsidRPr="00F70FCF">
        <w:rPr>
          <w:rFonts w:ascii="Book Antiqua" w:hAnsi="Book Antiqua" w:cs="Arial"/>
          <w:bCs/>
          <w:color w:val="000000"/>
          <w:sz w:val="24"/>
          <w:szCs w:val="24"/>
        </w:rPr>
        <w:t>73.3% of the respondents   had not installed physical barriers such sneeze guards and partitions in areas where it is difficult for individuals</w:t>
      </w:r>
      <w:r w:rsidR="00A861F2">
        <w:rPr>
          <w:rFonts w:ascii="Book Antiqua" w:hAnsi="Book Antiqua" w:cs="Arial"/>
          <w:bCs/>
          <w:color w:val="000000"/>
          <w:sz w:val="24"/>
          <w:szCs w:val="24"/>
          <w:lang w:val="en-UG"/>
        </w:rPr>
        <w:t>.</w:t>
      </w:r>
      <w:r w:rsidR="00F70FCF" w:rsidRPr="00F70FCF">
        <w:rPr>
          <w:rFonts w:ascii="Book Antiqua" w:hAnsi="Book Antiqua" w:cs="Arial"/>
          <w:sz w:val="24"/>
          <w:szCs w:val="24"/>
        </w:rPr>
        <w:t xml:space="preserve"> </w:t>
      </w:r>
    </w:p>
    <w:p w14:paraId="5A8867FC" w14:textId="319D1860" w:rsidR="00F70FCF" w:rsidRPr="00F70FCF" w:rsidRDefault="001E0F6A" w:rsidP="00A861F2">
      <w:pPr>
        <w:spacing w:line="360" w:lineRule="auto"/>
        <w:rPr>
          <w:rFonts w:ascii="Book Antiqua" w:hAnsi="Book Antiqua" w:cs="Arial"/>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sidR="00F70FCF" w:rsidRPr="00F70FCF">
        <w:rPr>
          <w:rFonts w:ascii="Book Antiqua" w:hAnsi="Book Antiqua" w:cs="Arial"/>
          <w:bCs/>
          <w:color w:val="000000"/>
          <w:sz w:val="24"/>
          <w:szCs w:val="24"/>
        </w:rPr>
        <w:t xml:space="preserve">on whether the school has developed a protocol to monitor and ensure adequate supplies to minimize sharing of projects or limit use to one </w:t>
      </w:r>
      <w:r w:rsidR="00A861F2" w:rsidRPr="00F70FCF">
        <w:rPr>
          <w:rFonts w:ascii="Book Antiqua" w:hAnsi="Book Antiqua" w:cs="Arial"/>
          <w:bCs/>
          <w:color w:val="000000"/>
          <w:sz w:val="24"/>
          <w:szCs w:val="24"/>
        </w:rPr>
        <w:t>group,</w:t>
      </w:r>
      <w:r w:rsidR="00F70FCF" w:rsidRPr="00F70FCF">
        <w:rPr>
          <w:rFonts w:ascii="Book Antiqua" w:hAnsi="Book Antiqua" w:cs="Arial"/>
          <w:sz w:val="24"/>
          <w:szCs w:val="24"/>
        </w:rPr>
        <w:t xml:space="preserve"> 80% of the </w:t>
      </w:r>
      <w:r w:rsidR="001A5060" w:rsidRPr="00F70FCF">
        <w:rPr>
          <w:rFonts w:ascii="Book Antiqua" w:hAnsi="Book Antiqua" w:cs="Arial"/>
          <w:sz w:val="24"/>
          <w:szCs w:val="24"/>
        </w:rPr>
        <w:t>respondents</w:t>
      </w:r>
      <w:r w:rsidR="00F70FCF" w:rsidRPr="00F70FCF">
        <w:rPr>
          <w:rFonts w:ascii="Book Antiqua" w:hAnsi="Book Antiqua" w:cs="Arial"/>
          <w:sz w:val="24"/>
          <w:szCs w:val="24"/>
        </w:rPr>
        <w:t xml:space="preserve"> said that the school had developed a protocol to monitor and ensure adequate supplies to minimize </w:t>
      </w:r>
      <w:r w:rsidR="00A861F2" w:rsidRPr="00F70FCF">
        <w:rPr>
          <w:rFonts w:ascii="Book Antiqua" w:hAnsi="Book Antiqua" w:cs="Arial"/>
          <w:sz w:val="24"/>
          <w:szCs w:val="24"/>
        </w:rPr>
        <w:t>sharing</w:t>
      </w:r>
      <w:r w:rsidR="00A861F2">
        <w:rPr>
          <w:rFonts w:ascii="Book Antiqua" w:hAnsi="Book Antiqua" w:cs="Arial"/>
          <w:sz w:val="24"/>
          <w:szCs w:val="24"/>
          <w:lang w:val="en-UG"/>
        </w:rPr>
        <w:t xml:space="preserve">. Further, </w:t>
      </w:r>
      <w:r w:rsidR="001A5060" w:rsidRPr="00F70FCF">
        <w:rPr>
          <w:rFonts w:ascii="Book Antiqua" w:hAnsi="Book Antiqua" w:cs="Arial"/>
          <w:sz w:val="24"/>
          <w:szCs w:val="24"/>
        </w:rPr>
        <w:t>60</w:t>
      </w:r>
      <w:r w:rsidR="00F70FCF" w:rsidRPr="00F70FCF">
        <w:rPr>
          <w:rFonts w:ascii="Book Antiqua" w:hAnsi="Book Antiqua" w:cs="Arial"/>
          <w:sz w:val="24"/>
          <w:szCs w:val="24"/>
        </w:rPr>
        <w:t xml:space="preserve">% of the respondents said that they had encouraged organizations that share the school facilities to follow safety considerations of safety against Covid 19 </w:t>
      </w:r>
    </w:p>
    <w:p w14:paraId="4F010A96" w14:textId="77777777" w:rsidR="00A861F2" w:rsidRDefault="00A861F2" w:rsidP="00F70FCF">
      <w:pPr>
        <w:autoSpaceDE w:val="0"/>
        <w:autoSpaceDN w:val="0"/>
        <w:adjustRightInd w:val="0"/>
        <w:spacing w:after="0" w:line="400" w:lineRule="atLeast"/>
        <w:jc w:val="left"/>
        <w:rPr>
          <w:rFonts w:ascii="Book Antiqua" w:hAnsi="Book Antiqua" w:cs="Arial"/>
          <w:b/>
          <w:bCs/>
          <w:sz w:val="24"/>
          <w:szCs w:val="24"/>
          <w:lang w:val="en-UG"/>
        </w:rPr>
      </w:pPr>
    </w:p>
    <w:p w14:paraId="79FE3100" w14:textId="77777777" w:rsidR="00A861F2" w:rsidRDefault="00A861F2" w:rsidP="00F70FCF">
      <w:pPr>
        <w:autoSpaceDE w:val="0"/>
        <w:autoSpaceDN w:val="0"/>
        <w:adjustRightInd w:val="0"/>
        <w:spacing w:after="0" w:line="400" w:lineRule="atLeast"/>
        <w:jc w:val="left"/>
        <w:rPr>
          <w:rFonts w:ascii="Book Antiqua" w:hAnsi="Book Antiqua" w:cs="Arial"/>
          <w:b/>
          <w:bCs/>
          <w:sz w:val="24"/>
          <w:szCs w:val="24"/>
          <w:lang w:val="en-UG"/>
        </w:rPr>
      </w:pPr>
    </w:p>
    <w:p w14:paraId="5F300E65" w14:textId="77777777" w:rsidR="00A861F2" w:rsidRDefault="00A861F2" w:rsidP="00F70FCF">
      <w:pPr>
        <w:autoSpaceDE w:val="0"/>
        <w:autoSpaceDN w:val="0"/>
        <w:adjustRightInd w:val="0"/>
        <w:spacing w:after="0" w:line="400" w:lineRule="atLeast"/>
        <w:jc w:val="left"/>
        <w:rPr>
          <w:rFonts w:ascii="Book Antiqua" w:hAnsi="Book Antiqua" w:cs="Arial"/>
          <w:b/>
          <w:bCs/>
          <w:sz w:val="24"/>
          <w:szCs w:val="24"/>
          <w:lang w:val="en-UG"/>
        </w:rPr>
      </w:pPr>
    </w:p>
    <w:p w14:paraId="45A7D2DC" w14:textId="77777777" w:rsidR="00A861F2" w:rsidRDefault="00A861F2" w:rsidP="00F70FCF">
      <w:pPr>
        <w:autoSpaceDE w:val="0"/>
        <w:autoSpaceDN w:val="0"/>
        <w:adjustRightInd w:val="0"/>
        <w:spacing w:after="0" w:line="400" w:lineRule="atLeast"/>
        <w:jc w:val="left"/>
        <w:rPr>
          <w:rFonts w:ascii="Book Antiqua" w:hAnsi="Book Antiqua" w:cs="Arial"/>
          <w:b/>
          <w:bCs/>
          <w:sz w:val="24"/>
          <w:szCs w:val="24"/>
          <w:lang w:val="en-UG"/>
        </w:rPr>
      </w:pPr>
    </w:p>
    <w:p w14:paraId="0F859847" w14:textId="77777777" w:rsidR="00A861F2" w:rsidRDefault="00A861F2" w:rsidP="00F70FCF">
      <w:pPr>
        <w:autoSpaceDE w:val="0"/>
        <w:autoSpaceDN w:val="0"/>
        <w:adjustRightInd w:val="0"/>
        <w:spacing w:after="0" w:line="400" w:lineRule="atLeast"/>
        <w:jc w:val="left"/>
        <w:rPr>
          <w:rFonts w:ascii="Book Antiqua" w:hAnsi="Book Antiqua" w:cs="Arial"/>
          <w:b/>
          <w:bCs/>
          <w:sz w:val="24"/>
          <w:szCs w:val="24"/>
          <w:lang w:val="en-UG"/>
        </w:rPr>
      </w:pPr>
    </w:p>
    <w:p w14:paraId="06ABAFA6" w14:textId="6A531EBD" w:rsidR="00F70FCF" w:rsidRDefault="00A861F2" w:rsidP="00F70FCF">
      <w:pPr>
        <w:autoSpaceDE w:val="0"/>
        <w:autoSpaceDN w:val="0"/>
        <w:adjustRightInd w:val="0"/>
        <w:spacing w:after="0" w:line="400" w:lineRule="atLeast"/>
        <w:jc w:val="left"/>
        <w:rPr>
          <w:rFonts w:ascii="Book Antiqua" w:hAnsi="Book Antiqua" w:cs="Arial"/>
          <w:b/>
          <w:bCs/>
          <w:sz w:val="24"/>
          <w:szCs w:val="24"/>
        </w:rPr>
      </w:pPr>
      <w:r>
        <w:rPr>
          <w:rFonts w:ascii="Book Antiqua" w:hAnsi="Book Antiqua" w:cs="Arial"/>
          <w:b/>
          <w:bCs/>
          <w:sz w:val="24"/>
          <w:szCs w:val="24"/>
          <w:lang w:val="en-UG"/>
        </w:rPr>
        <w:lastRenderedPageBreak/>
        <w:t>5.2.3</w:t>
      </w:r>
      <w:r w:rsidR="001A5060">
        <w:rPr>
          <w:rFonts w:ascii="Book Antiqua" w:hAnsi="Book Antiqua" w:cs="Arial"/>
          <w:b/>
          <w:bCs/>
          <w:sz w:val="24"/>
          <w:szCs w:val="24"/>
          <w:lang w:val="en-UG"/>
        </w:rPr>
        <w:t xml:space="preserve">. </w:t>
      </w:r>
      <w:bookmarkStart w:id="4" w:name="_Hlk75216807"/>
      <w:r w:rsidR="00F70FCF" w:rsidRPr="001A5060">
        <w:rPr>
          <w:rFonts w:ascii="Book Antiqua" w:hAnsi="Book Antiqua" w:cs="Arial"/>
          <w:b/>
          <w:bCs/>
          <w:sz w:val="24"/>
          <w:szCs w:val="24"/>
        </w:rPr>
        <w:t xml:space="preserve">COVID-19 </w:t>
      </w:r>
      <w:r w:rsidR="001A5060" w:rsidRPr="001A5060">
        <w:rPr>
          <w:rFonts w:ascii="Book Antiqua" w:hAnsi="Book Antiqua" w:cs="Arial"/>
          <w:b/>
          <w:bCs/>
          <w:sz w:val="24"/>
          <w:szCs w:val="24"/>
        </w:rPr>
        <w:t>EDUCATION</w:t>
      </w:r>
      <w:bookmarkEnd w:id="4"/>
    </w:p>
    <w:p w14:paraId="11CF1E31" w14:textId="77777777" w:rsidR="002B3F84" w:rsidRDefault="002B3F84" w:rsidP="00F70FCF">
      <w:pPr>
        <w:autoSpaceDE w:val="0"/>
        <w:autoSpaceDN w:val="0"/>
        <w:adjustRightInd w:val="0"/>
        <w:spacing w:after="0" w:line="400" w:lineRule="atLeast"/>
        <w:jc w:val="left"/>
        <w:rPr>
          <w:rFonts w:ascii="Book Antiqua" w:hAnsi="Book Antiqua" w:cs="Arial"/>
          <w:b/>
          <w:bCs/>
          <w:sz w:val="24"/>
          <w:szCs w:val="24"/>
        </w:rPr>
      </w:pPr>
    </w:p>
    <w:p w14:paraId="1C4BB324" w14:textId="680D98B7" w:rsidR="00A861F2" w:rsidRPr="002B3F84" w:rsidRDefault="002B3F84" w:rsidP="002B3F84">
      <w:pPr>
        <w:rPr>
          <w:rFonts w:ascii="Book Antiqua" w:hAnsi="Book Antiqua" w:cs="Segoe UI"/>
          <w:sz w:val="24"/>
          <w:szCs w:val="24"/>
          <w:lang w:val="en-UG"/>
        </w:rPr>
      </w:pPr>
      <w:r>
        <w:rPr>
          <w:rFonts w:ascii="Book Antiqua" w:hAnsi="Book Antiqua" w:cs="Segoe UI"/>
          <w:sz w:val="24"/>
          <w:szCs w:val="24"/>
          <w:lang w:val="en-UG"/>
        </w:rPr>
        <w:t xml:space="preserve">Table 3: Shows </w:t>
      </w:r>
      <w:r w:rsidR="00E1316C">
        <w:rPr>
          <w:rFonts w:ascii="Book Antiqua" w:hAnsi="Book Antiqua" w:cs="Segoe UI"/>
          <w:sz w:val="24"/>
          <w:szCs w:val="24"/>
          <w:lang w:val="en-UG"/>
        </w:rPr>
        <w:t>level of education about COVID-19</w:t>
      </w:r>
      <w:r>
        <w:rPr>
          <w:rFonts w:ascii="Book Antiqua" w:hAnsi="Book Antiqua" w:cs="Segoe UI"/>
          <w:sz w:val="24"/>
          <w:szCs w:val="24"/>
          <w:lang w:val="en-UG"/>
        </w:rPr>
        <w:t xml:space="preserve"> </w:t>
      </w:r>
    </w:p>
    <w:tbl>
      <w:tblPr>
        <w:tblStyle w:val="TableGrid"/>
        <w:tblW w:w="9503" w:type="dxa"/>
        <w:shd w:val="clear" w:color="auto" w:fill="F2F2F2" w:themeFill="background1" w:themeFillShade="F2"/>
        <w:tblLook w:val="04A0" w:firstRow="1" w:lastRow="0" w:firstColumn="1" w:lastColumn="0" w:noHBand="0" w:noVBand="1"/>
      </w:tblPr>
      <w:tblGrid>
        <w:gridCol w:w="5240"/>
        <w:gridCol w:w="2552"/>
        <w:gridCol w:w="1711"/>
      </w:tblGrid>
      <w:tr w:rsidR="00A861F2" w:rsidRPr="00A861F2" w14:paraId="120AD170" w14:textId="77777777" w:rsidTr="002B3F84">
        <w:trPr>
          <w:trHeight w:val="813"/>
        </w:trPr>
        <w:tc>
          <w:tcPr>
            <w:tcW w:w="5240" w:type="dxa"/>
            <w:shd w:val="clear" w:color="auto" w:fill="A6A6A6" w:themeFill="background1" w:themeFillShade="A6"/>
          </w:tcPr>
          <w:p w14:paraId="334166FF" w14:textId="3DC1608B" w:rsidR="00A861F2" w:rsidRPr="00A861F2" w:rsidRDefault="002B3F84" w:rsidP="00412C02">
            <w:pPr>
              <w:rPr>
                <w:rFonts w:ascii="Book Antiqua" w:hAnsi="Book Antiqua" w:cs="Segoe UI"/>
                <w:sz w:val="24"/>
                <w:szCs w:val="24"/>
                <w:lang w:val="en-UG"/>
              </w:rPr>
            </w:pPr>
            <w:r>
              <w:rPr>
                <w:rFonts w:ascii="Book Antiqua" w:hAnsi="Book Antiqua" w:cs="Segoe UI"/>
                <w:sz w:val="24"/>
                <w:szCs w:val="24"/>
                <w:lang w:val="en-UG"/>
              </w:rPr>
              <w:t>Key Questions</w:t>
            </w:r>
          </w:p>
        </w:tc>
        <w:tc>
          <w:tcPr>
            <w:tcW w:w="2552" w:type="dxa"/>
            <w:shd w:val="clear" w:color="auto" w:fill="A6A6A6" w:themeFill="background1" w:themeFillShade="A6"/>
          </w:tcPr>
          <w:p w14:paraId="6F1911A9" w14:textId="0D41BB65" w:rsidR="00A861F2" w:rsidRPr="002B3F84" w:rsidRDefault="002B3F84" w:rsidP="00412C02">
            <w:pPr>
              <w:rPr>
                <w:rFonts w:ascii="Book Antiqua" w:hAnsi="Book Antiqua" w:cs="Segoe UI"/>
                <w:sz w:val="24"/>
                <w:szCs w:val="24"/>
                <w:lang w:val="en-UG"/>
              </w:rPr>
            </w:pPr>
            <w:r>
              <w:rPr>
                <w:rFonts w:ascii="Book Antiqua" w:hAnsi="Book Antiqua" w:cs="Segoe UI"/>
                <w:sz w:val="24"/>
                <w:szCs w:val="24"/>
                <w:lang w:val="en-UG"/>
              </w:rPr>
              <w:t>Frequency of Yes, N</w:t>
            </w:r>
          </w:p>
        </w:tc>
        <w:tc>
          <w:tcPr>
            <w:tcW w:w="1711" w:type="dxa"/>
            <w:shd w:val="clear" w:color="auto" w:fill="A6A6A6" w:themeFill="background1" w:themeFillShade="A6"/>
          </w:tcPr>
          <w:p w14:paraId="2FC7761C"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t>Percent, %</w:t>
            </w:r>
          </w:p>
        </w:tc>
      </w:tr>
      <w:tr w:rsidR="00A861F2" w:rsidRPr="00A861F2" w14:paraId="4B309F1E" w14:textId="77777777" w:rsidTr="002B3F84">
        <w:trPr>
          <w:trHeight w:val="2428"/>
        </w:trPr>
        <w:tc>
          <w:tcPr>
            <w:tcW w:w="5240" w:type="dxa"/>
            <w:shd w:val="clear" w:color="auto" w:fill="F2F2F2" w:themeFill="background1" w:themeFillShade="F2"/>
          </w:tcPr>
          <w:p w14:paraId="4411712E"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t>Educated staff, students, and their families about when they should stay home if they have COVID-19 symptoms, have been diagnosed with COVID-19, are waiting for test results, or have been exposed to someone with symptoms or a confirmed or suspected case, and when they can return to school.</w:t>
            </w:r>
          </w:p>
        </w:tc>
        <w:tc>
          <w:tcPr>
            <w:tcW w:w="2552" w:type="dxa"/>
            <w:shd w:val="clear" w:color="auto" w:fill="F2F2F2" w:themeFill="background1" w:themeFillShade="F2"/>
          </w:tcPr>
          <w:p w14:paraId="6C2FD417"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28</w:t>
            </w:r>
          </w:p>
        </w:tc>
        <w:tc>
          <w:tcPr>
            <w:tcW w:w="1711" w:type="dxa"/>
            <w:shd w:val="clear" w:color="auto" w:fill="F2F2F2" w:themeFill="background1" w:themeFillShade="F2"/>
          </w:tcPr>
          <w:p w14:paraId="01E86328"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93.3</w:t>
            </w:r>
          </w:p>
        </w:tc>
      </w:tr>
      <w:tr w:rsidR="00A861F2" w:rsidRPr="00A861F2" w14:paraId="3BD0070F" w14:textId="77777777" w:rsidTr="002B3F84">
        <w:trPr>
          <w:trHeight w:val="1470"/>
        </w:trPr>
        <w:tc>
          <w:tcPr>
            <w:tcW w:w="5240" w:type="dxa"/>
            <w:shd w:val="clear" w:color="auto" w:fill="F2F2F2" w:themeFill="background1" w:themeFillShade="F2"/>
          </w:tcPr>
          <w:p w14:paraId="23551479"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t>Educated staff on flexible work and leave policies that encourage sick staff members to stay at home without fear of job loss or other consequences</w:t>
            </w:r>
          </w:p>
        </w:tc>
        <w:tc>
          <w:tcPr>
            <w:tcW w:w="2552" w:type="dxa"/>
            <w:shd w:val="clear" w:color="auto" w:fill="F2F2F2" w:themeFill="background1" w:themeFillShade="F2"/>
          </w:tcPr>
          <w:p w14:paraId="11FF36E2" w14:textId="2F6AB33C" w:rsidR="00A861F2" w:rsidRPr="002B3F84" w:rsidRDefault="002B3F84" w:rsidP="002B3F84">
            <w:pPr>
              <w:jc w:val="center"/>
              <w:rPr>
                <w:rFonts w:ascii="Book Antiqua" w:hAnsi="Book Antiqua" w:cs="Segoe UI"/>
                <w:sz w:val="24"/>
                <w:szCs w:val="24"/>
                <w:lang w:val="en-UG"/>
              </w:rPr>
            </w:pPr>
            <w:r>
              <w:rPr>
                <w:rFonts w:ascii="Book Antiqua" w:hAnsi="Book Antiqua" w:cs="Segoe UI"/>
                <w:sz w:val="24"/>
                <w:szCs w:val="24"/>
                <w:lang w:val="en-UG"/>
              </w:rPr>
              <w:t>-</w:t>
            </w:r>
          </w:p>
        </w:tc>
        <w:tc>
          <w:tcPr>
            <w:tcW w:w="1711" w:type="dxa"/>
            <w:shd w:val="clear" w:color="auto" w:fill="F2F2F2" w:themeFill="background1" w:themeFillShade="F2"/>
          </w:tcPr>
          <w:p w14:paraId="06E9362D" w14:textId="2B6AC9E2" w:rsidR="00A861F2" w:rsidRPr="002B3F84" w:rsidRDefault="002B3F84" w:rsidP="002B3F84">
            <w:pPr>
              <w:jc w:val="center"/>
              <w:rPr>
                <w:rFonts w:ascii="Book Antiqua" w:hAnsi="Book Antiqua" w:cs="Segoe UI"/>
                <w:sz w:val="24"/>
                <w:szCs w:val="24"/>
                <w:lang w:val="en-UG"/>
              </w:rPr>
            </w:pPr>
            <w:r>
              <w:rPr>
                <w:rFonts w:ascii="Book Antiqua" w:hAnsi="Book Antiqua" w:cs="Segoe UI"/>
                <w:sz w:val="24"/>
                <w:szCs w:val="24"/>
                <w:lang w:val="en-UG"/>
              </w:rPr>
              <w:t>-</w:t>
            </w:r>
          </w:p>
        </w:tc>
      </w:tr>
      <w:tr w:rsidR="00A861F2" w:rsidRPr="00A861F2" w14:paraId="4FECB0DD" w14:textId="77777777" w:rsidTr="002B3F84">
        <w:trPr>
          <w:trHeight w:val="813"/>
        </w:trPr>
        <w:tc>
          <w:tcPr>
            <w:tcW w:w="5240" w:type="dxa"/>
            <w:shd w:val="clear" w:color="auto" w:fill="F2F2F2" w:themeFill="background1" w:themeFillShade="F2"/>
          </w:tcPr>
          <w:p w14:paraId="36AB9275"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t>Taught the importance of handwashing with soap and water for at least 20 seconds</w:t>
            </w:r>
          </w:p>
        </w:tc>
        <w:tc>
          <w:tcPr>
            <w:tcW w:w="2552" w:type="dxa"/>
            <w:shd w:val="clear" w:color="auto" w:fill="F2F2F2" w:themeFill="background1" w:themeFillShade="F2"/>
          </w:tcPr>
          <w:p w14:paraId="6F1E5B55"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30</w:t>
            </w:r>
          </w:p>
        </w:tc>
        <w:tc>
          <w:tcPr>
            <w:tcW w:w="1711" w:type="dxa"/>
            <w:shd w:val="clear" w:color="auto" w:fill="F2F2F2" w:themeFill="background1" w:themeFillShade="F2"/>
          </w:tcPr>
          <w:p w14:paraId="7AA2BAFF"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100</w:t>
            </w:r>
          </w:p>
        </w:tc>
      </w:tr>
      <w:tr w:rsidR="00A861F2" w:rsidRPr="00A861F2" w14:paraId="0E11E15A" w14:textId="77777777" w:rsidTr="002B3F84">
        <w:trPr>
          <w:trHeight w:val="800"/>
        </w:trPr>
        <w:tc>
          <w:tcPr>
            <w:tcW w:w="5240" w:type="dxa"/>
            <w:shd w:val="clear" w:color="auto" w:fill="F2F2F2" w:themeFill="background1" w:themeFillShade="F2"/>
          </w:tcPr>
          <w:p w14:paraId="4649DB3D"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t>Taught the importance of social distancing and staying with small groups, if applicable</w:t>
            </w:r>
          </w:p>
        </w:tc>
        <w:tc>
          <w:tcPr>
            <w:tcW w:w="2552" w:type="dxa"/>
            <w:shd w:val="clear" w:color="auto" w:fill="F2F2F2" w:themeFill="background1" w:themeFillShade="F2"/>
          </w:tcPr>
          <w:p w14:paraId="1A6C7B8B"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30</w:t>
            </w:r>
          </w:p>
        </w:tc>
        <w:tc>
          <w:tcPr>
            <w:tcW w:w="1711" w:type="dxa"/>
            <w:shd w:val="clear" w:color="auto" w:fill="F2F2F2" w:themeFill="background1" w:themeFillShade="F2"/>
          </w:tcPr>
          <w:p w14:paraId="4ECC48CE"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100</w:t>
            </w:r>
          </w:p>
        </w:tc>
      </w:tr>
      <w:tr w:rsidR="00A861F2" w:rsidRPr="00A861F2" w14:paraId="2E19E955" w14:textId="77777777" w:rsidTr="002B3F84">
        <w:trPr>
          <w:trHeight w:val="1470"/>
        </w:trPr>
        <w:tc>
          <w:tcPr>
            <w:tcW w:w="5240" w:type="dxa"/>
            <w:shd w:val="clear" w:color="auto" w:fill="F2F2F2" w:themeFill="background1" w:themeFillShade="F2"/>
          </w:tcPr>
          <w:p w14:paraId="5EFEFD5B"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t>Identified who would wear cloth face coverings, and communicated the importance of wearing them. Cloth face coverings would not be placed on:</w:t>
            </w:r>
          </w:p>
        </w:tc>
        <w:tc>
          <w:tcPr>
            <w:tcW w:w="2552" w:type="dxa"/>
            <w:shd w:val="clear" w:color="auto" w:fill="F2F2F2" w:themeFill="background1" w:themeFillShade="F2"/>
          </w:tcPr>
          <w:p w14:paraId="774A66B8"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30</w:t>
            </w:r>
          </w:p>
        </w:tc>
        <w:tc>
          <w:tcPr>
            <w:tcW w:w="1711" w:type="dxa"/>
            <w:shd w:val="clear" w:color="auto" w:fill="F2F2F2" w:themeFill="background1" w:themeFillShade="F2"/>
          </w:tcPr>
          <w:p w14:paraId="7C5398CD"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100</w:t>
            </w:r>
          </w:p>
        </w:tc>
      </w:tr>
      <w:tr w:rsidR="00A861F2" w:rsidRPr="00A861F2" w14:paraId="513144FA" w14:textId="77777777" w:rsidTr="002B3F84">
        <w:trPr>
          <w:trHeight w:val="485"/>
        </w:trPr>
        <w:tc>
          <w:tcPr>
            <w:tcW w:w="5240" w:type="dxa"/>
            <w:shd w:val="clear" w:color="auto" w:fill="DBE5F1" w:themeFill="accent1" w:themeFillTint="33"/>
          </w:tcPr>
          <w:p w14:paraId="33193B45" w14:textId="77777777" w:rsidR="00A861F2" w:rsidRPr="00A861F2" w:rsidRDefault="00A861F2" w:rsidP="00412C02">
            <w:pPr>
              <w:ind w:left="720"/>
              <w:rPr>
                <w:rFonts w:ascii="Book Antiqua" w:hAnsi="Book Antiqua" w:cs="Segoe UI"/>
                <w:sz w:val="24"/>
                <w:szCs w:val="24"/>
              </w:rPr>
            </w:pPr>
            <w:r w:rsidRPr="00A861F2">
              <w:rPr>
                <w:rFonts w:ascii="Book Antiqua" w:hAnsi="Book Antiqua" w:cs="Segoe UI"/>
                <w:sz w:val="24"/>
                <w:szCs w:val="24"/>
              </w:rPr>
              <w:t>Children younger than 2 years old</w:t>
            </w:r>
          </w:p>
        </w:tc>
        <w:tc>
          <w:tcPr>
            <w:tcW w:w="2552" w:type="dxa"/>
            <w:shd w:val="clear" w:color="auto" w:fill="DBE5F1" w:themeFill="accent1" w:themeFillTint="33"/>
          </w:tcPr>
          <w:p w14:paraId="6A03944A"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3</w:t>
            </w:r>
          </w:p>
        </w:tc>
        <w:tc>
          <w:tcPr>
            <w:tcW w:w="1711" w:type="dxa"/>
            <w:shd w:val="clear" w:color="auto" w:fill="DBE5F1" w:themeFill="accent1" w:themeFillTint="33"/>
          </w:tcPr>
          <w:p w14:paraId="265CCD00"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10</w:t>
            </w:r>
          </w:p>
        </w:tc>
      </w:tr>
      <w:tr w:rsidR="00A861F2" w:rsidRPr="00A861F2" w14:paraId="6611CDF5" w14:textId="77777777" w:rsidTr="002B3F84">
        <w:trPr>
          <w:trHeight w:val="472"/>
        </w:trPr>
        <w:tc>
          <w:tcPr>
            <w:tcW w:w="5240" w:type="dxa"/>
            <w:shd w:val="clear" w:color="auto" w:fill="DBE5F1" w:themeFill="accent1" w:themeFillTint="33"/>
          </w:tcPr>
          <w:p w14:paraId="6A300BB3" w14:textId="77777777" w:rsidR="00A861F2" w:rsidRPr="00A861F2" w:rsidRDefault="00A861F2" w:rsidP="00412C02">
            <w:pPr>
              <w:ind w:left="720"/>
              <w:rPr>
                <w:rFonts w:ascii="Book Antiqua" w:hAnsi="Book Antiqua" w:cs="Segoe UI"/>
                <w:sz w:val="24"/>
                <w:szCs w:val="24"/>
              </w:rPr>
            </w:pPr>
            <w:r w:rsidRPr="00A861F2">
              <w:rPr>
                <w:rFonts w:ascii="Book Antiqua" w:hAnsi="Book Antiqua" w:cs="Segoe UI"/>
                <w:sz w:val="24"/>
                <w:szCs w:val="24"/>
              </w:rPr>
              <w:t xml:space="preserve">Anyone who has trouble breathing, </w:t>
            </w:r>
          </w:p>
        </w:tc>
        <w:tc>
          <w:tcPr>
            <w:tcW w:w="2552" w:type="dxa"/>
            <w:shd w:val="clear" w:color="auto" w:fill="DBE5F1" w:themeFill="accent1" w:themeFillTint="33"/>
          </w:tcPr>
          <w:p w14:paraId="503DCCE9"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2</w:t>
            </w:r>
          </w:p>
        </w:tc>
        <w:tc>
          <w:tcPr>
            <w:tcW w:w="1711" w:type="dxa"/>
            <w:shd w:val="clear" w:color="auto" w:fill="DBE5F1" w:themeFill="accent1" w:themeFillTint="33"/>
          </w:tcPr>
          <w:p w14:paraId="6DEADC49"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6.7</w:t>
            </w:r>
          </w:p>
        </w:tc>
      </w:tr>
      <w:tr w:rsidR="00A861F2" w:rsidRPr="00A861F2" w14:paraId="5D2AD572" w14:textId="77777777" w:rsidTr="002B3F84">
        <w:trPr>
          <w:trHeight w:val="813"/>
        </w:trPr>
        <w:tc>
          <w:tcPr>
            <w:tcW w:w="5240" w:type="dxa"/>
            <w:shd w:val="clear" w:color="auto" w:fill="F2F2F2" w:themeFill="background1" w:themeFillShade="F2"/>
          </w:tcPr>
          <w:p w14:paraId="54173081"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t>Provided information on proper use, removal, and washing of cloth face coverings</w:t>
            </w:r>
          </w:p>
        </w:tc>
        <w:tc>
          <w:tcPr>
            <w:tcW w:w="2552" w:type="dxa"/>
            <w:shd w:val="clear" w:color="auto" w:fill="F2F2F2" w:themeFill="background1" w:themeFillShade="F2"/>
          </w:tcPr>
          <w:p w14:paraId="18ACB269"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29</w:t>
            </w:r>
          </w:p>
        </w:tc>
        <w:tc>
          <w:tcPr>
            <w:tcW w:w="1711" w:type="dxa"/>
            <w:shd w:val="clear" w:color="auto" w:fill="F2F2F2" w:themeFill="background1" w:themeFillShade="F2"/>
          </w:tcPr>
          <w:p w14:paraId="34452F0D"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96.7</w:t>
            </w:r>
          </w:p>
        </w:tc>
      </w:tr>
      <w:tr w:rsidR="00A861F2" w:rsidRPr="00A861F2" w14:paraId="2B763073" w14:textId="77777777" w:rsidTr="002B3F84">
        <w:trPr>
          <w:trHeight w:val="485"/>
        </w:trPr>
        <w:tc>
          <w:tcPr>
            <w:tcW w:w="5240" w:type="dxa"/>
            <w:shd w:val="clear" w:color="auto" w:fill="F2F2F2" w:themeFill="background1" w:themeFillShade="F2"/>
          </w:tcPr>
          <w:p w14:paraId="4F4B5A71"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t>Trained staff on all safety protocols</w:t>
            </w:r>
          </w:p>
        </w:tc>
        <w:tc>
          <w:tcPr>
            <w:tcW w:w="2552" w:type="dxa"/>
            <w:shd w:val="clear" w:color="auto" w:fill="F2F2F2" w:themeFill="background1" w:themeFillShade="F2"/>
          </w:tcPr>
          <w:p w14:paraId="18D98DB3" w14:textId="77777777" w:rsidR="00A861F2" w:rsidRPr="00A861F2" w:rsidRDefault="00A861F2" w:rsidP="002B3F84">
            <w:pPr>
              <w:jc w:val="center"/>
              <w:rPr>
                <w:rFonts w:ascii="Book Antiqua" w:hAnsi="Book Antiqua" w:cs="Segoe UI"/>
                <w:sz w:val="24"/>
                <w:szCs w:val="24"/>
              </w:rPr>
            </w:pPr>
          </w:p>
        </w:tc>
        <w:tc>
          <w:tcPr>
            <w:tcW w:w="1711" w:type="dxa"/>
            <w:shd w:val="clear" w:color="auto" w:fill="F2F2F2" w:themeFill="background1" w:themeFillShade="F2"/>
          </w:tcPr>
          <w:p w14:paraId="6D1DCE09" w14:textId="77777777" w:rsidR="00A861F2" w:rsidRPr="00A861F2" w:rsidRDefault="00A861F2" w:rsidP="002B3F84">
            <w:pPr>
              <w:jc w:val="center"/>
              <w:rPr>
                <w:rFonts w:ascii="Book Antiqua" w:hAnsi="Book Antiqua" w:cs="Segoe UI"/>
                <w:sz w:val="24"/>
                <w:szCs w:val="24"/>
              </w:rPr>
            </w:pPr>
          </w:p>
        </w:tc>
      </w:tr>
      <w:tr w:rsidR="00A861F2" w:rsidRPr="00A861F2" w14:paraId="02BB6F06" w14:textId="77777777" w:rsidTr="002B3F84">
        <w:trPr>
          <w:trHeight w:val="813"/>
        </w:trPr>
        <w:tc>
          <w:tcPr>
            <w:tcW w:w="5240" w:type="dxa"/>
            <w:shd w:val="clear" w:color="auto" w:fill="F2F2F2" w:themeFill="background1" w:themeFillShade="F2"/>
          </w:tcPr>
          <w:p w14:paraId="702D64F2" w14:textId="77777777" w:rsidR="00A861F2" w:rsidRPr="00A861F2" w:rsidRDefault="00A861F2" w:rsidP="00412C02">
            <w:pPr>
              <w:rPr>
                <w:rFonts w:ascii="Book Antiqua" w:hAnsi="Book Antiqua" w:cs="Segoe UI"/>
                <w:sz w:val="24"/>
                <w:szCs w:val="24"/>
              </w:rPr>
            </w:pPr>
            <w:r w:rsidRPr="00A861F2">
              <w:rPr>
                <w:rFonts w:ascii="Book Antiqua" w:hAnsi="Book Antiqua" w:cs="Segoe UI"/>
                <w:sz w:val="24"/>
                <w:szCs w:val="24"/>
              </w:rPr>
              <w:lastRenderedPageBreak/>
              <w:t>Conducted training virtually or maintained social distancing during training</w:t>
            </w:r>
          </w:p>
        </w:tc>
        <w:tc>
          <w:tcPr>
            <w:tcW w:w="2552" w:type="dxa"/>
            <w:shd w:val="clear" w:color="auto" w:fill="F2F2F2" w:themeFill="background1" w:themeFillShade="F2"/>
          </w:tcPr>
          <w:p w14:paraId="18868876"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19</w:t>
            </w:r>
          </w:p>
        </w:tc>
        <w:tc>
          <w:tcPr>
            <w:tcW w:w="1711" w:type="dxa"/>
            <w:shd w:val="clear" w:color="auto" w:fill="F2F2F2" w:themeFill="background1" w:themeFillShade="F2"/>
          </w:tcPr>
          <w:p w14:paraId="7C2DC3BF"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63.3</w:t>
            </w:r>
          </w:p>
        </w:tc>
      </w:tr>
      <w:tr w:rsidR="00A861F2" w:rsidRPr="00A861F2" w14:paraId="7B0FE147" w14:textId="77777777" w:rsidTr="002B3F84">
        <w:trPr>
          <w:trHeight w:val="1142"/>
        </w:trPr>
        <w:tc>
          <w:tcPr>
            <w:tcW w:w="5240" w:type="dxa"/>
            <w:shd w:val="clear" w:color="auto" w:fill="F2F2F2" w:themeFill="background1" w:themeFillShade="F2"/>
          </w:tcPr>
          <w:p w14:paraId="6B9EFDBD" w14:textId="77777777" w:rsidR="00A861F2" w:rsidRPr="00A861F2" w:rsidRDefault="00A861F2" w:rsidP="00412C02">
            <w:pPr>
              <w:rPr>
                <w:rFonts w:ascii="Book Antiqua" w:hAnsi="Book Antiqua" w:cs="Segoe UI"/>
                <w:sz w:val="24"/>
                <w:szCs w:val="24"/>
              </w:rPr>
            </w:pPr>
            <w:r w:rsidRPr="00A861F2">
              <w:rPr>
                <w:rFonts w:ascii="Book Antiqua" w:hAnsi="Book Antiqua" w:cs="Segoe UI"/>
                <w:color w:val="000000"/>
                <w:sz w:val="24"/>
                <w:szCs w:val="24"/>
              </w:rPr>
              <w:t xml:space="preserve">Had guidelines or </w:t>
            </w:r>
            <w:r w:rsidRPr="00A861F2">
              <w:rPr>
                <w:rStyle w:val="A9"/>
                <w:rFonts w:ascii="Book Antiqua" w:hAnsi="Book Antiqua" w:cs="Segoe UI"/>
                <w:sz w:val="24"/>
                <w:szCs w:val="24"/>
              </w:rPr>
              <w:t xml:space="preserve">considerations for Pools, Hot Tubs, and Water Playgrounds During COVID-19 </w:t>
            </w:r>
            <w:r w:rsidRPr="00A861F2">
              <w:rPr>
                <w:rFonts w:ascii="Book Antiqua" w:hAnsi="Book Antiqua" w:cs="Segoe UI"/>
                <w:color w:val="000000"/>
                <w:sz w:val="24"/>
                <w:szCs w:val="24"/>
              </w:rPr>
              <w:t>if applicable?</w:t>
            </w:r>
          </w:p>
        </w:tc>
        <w:tc>
          <w:tcPr>
            <w:tcW w:w="2552" w:type="dxa"/>
            <w:shd w:val="clear" w:color="auto" w:fill="F2F2F2" w:themeFill="background1" w:themeFillShade="F2"/>
          </w:tcPr>
          <w:p w14:paraId="4D791D38"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30</w:t>
            </w:r>
          </w:p>
        </w:tc>
        <w:tc>
          <w:tcPr>
            <w:tcW w:w="1711" w:type="dxa"/>
            <w:shd w:val="clear" w:color="auto" w:fill="F2F2F2" w:themeFill="background1" w:themeFillShade="F2"/>
          </w:tcPr>
          <w:p w14:paraId="3A62CAEE" w14:textId="77777777" w:rsidR="00A861F2" w:rsidRPr="00A861F2" w:rsidRDefault="00A861F2" w:rsidP="002B3F84">
            <w:pPr>
              <w:jc w:val="center"/>
              <w:rPr>
                <w:rFonts w:ascii="Book Antiqua" w:hAnsi="Book Antiqua" w:cs="Segoe UI"/>
                <w:sz w:val="24"/>
                <w:szCs w:val="24"/>
              </w:rPr>
            </w:pPr>
            <w:r w:rsidRPr="00A861F2">
              <w:rPr>
                <w:rFonts w:ascii="Book Antiqua" w:hAnsi="Book Antiqua" w:cs="Segoe UI"/>
                <w:sz w:val="24"/>
                <w:szCs w:val="24"/>
              </w:rPr>
              <w:t>100</w:t>
            </w:r>
          </w:p>
        </w:tc>
      </w:tr>
    </w:tbl>
    <w:p w14:paraId="0C264568" w14:textId="77777777" w:rsidR="00A861F2" w:rsidRPr="001A5060" w:rsidRDefault="00A861F2" w:rsidP="00F70FCF">
      <w:pPr>
        <w:autoSpaceDE w:val="0"/>
        <w:autoSpaceDN w:val="0"/>
        <w:adjustRightInd w:val="0"/>
        <w:spacing w:after="0" w:line="400" w:lineRule="atLeast"/>
        <w:jc w:val="left"/>
        <w:rPr>
          <w:rFonts w:ascii="Book Antiqua" w:hAnsi="Book Antiqua" w:cs="Arial"/>
          <w:b/>
          <w:bCs/>
          <w:sz w:val="24"/>
          <w:szCs w:val="24"/>
        </w:rPr>
      </w:pPr>
    </w:p>
    <w:p w14:paraId="037E3219" w14:textId="77777777" w:rsidR="00F70FCF" w:rsidRPr="00F70FCF" w:rsidRDefault="00F70FCF" w:rsidP="00F70FCF">
      <w:pPr>
        <w:autoSpaceDE w:val="0"/>
        <w:autoSpaceDN w:val="0"/>
        <w:adjustRightInd w:val="0"/>
        <w:spacing w:after="0" w:line="400" w:lineRule="atLeast"/>
        <w:jc w:val="left"/>
        <w:rPr>
          <w:rFonts w:ascii="Book Antiqua" w:hAnsi="Book Antiqua" w:cs="Arial"/>
          <w:b/>
          <w:bCs/>
          <w:sz w:val="24"/>
          <w:szCs w:val="24"/>
        </w:rPr>
      </w:pPr>
    </w:p>
    <w:p w14:paraId="7FE50175" w14:textId="199DC376" w:rsidR="00F70FCF" w:rsidRPr="00F70FCF" w:rsidRDefault="001A5060" w:rsidP="00F70FCF">
      <w:pPr>
        <w:spacing w:line="360" w:lineRule="auto"/>
        <w:rPr>
          <w:rFonts w:ascii="Book Antiqua" w:hAnsi="Book Antiqua" w:cs="Arial"/>
          <w:bCs/>
          <w:color w:val="000000"/>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sidR="00F70FCF" w:rsidRPr="00F70FCF">
        <w:rPr>
          <w:rFonts w:ascii="Book Antiqua" w:hAnsi="Book Antiqua" w:cs="Arial"/>
          <w:bCs/>
          <w:color w:val="000000"/>
          <w:sz w:val="24"/>
          <w:szCs w:val="24"/>
        </w:rPr>
        <w:t xml:space="preserve">on whether the school has </w:t>
      </w:r>
      <w:r w:rsidR="00E1316C" w:rsidRPr="00F70FCF">
        <w:rPr>
          <w:rFonts w:ascii="Book Antiqua" w:hAnsi="Book Antiqua" w:cs="Arial"/>
          <w:bCs/>
          <w:color w:val="000000"/>
          <w:sz w:val="24"/>
          <w:szCs w:val="24"/>
        </w:rPr>
        <w:t>educated staff</w:t>
      </w:r>
      <w:r w:rsidR="00F70FCF" w:rsidRPr="00F70FCF">
        <w:rPr>
          <w:rFonts w:ascii="Book Antiqua" w:hAnsi="Book Antiqua" w:cs="Arial"/>
          <w:bCs/>
          <w:color w:val="000000"/>
          <w:sz w:val="24"/>
          <w:szCs w:val="24"/>
        </w:rPr>
        <w:t xml:space="preserve">, students and their families about when they should stay at home if they have Covid 19 symptoms, </w:t>
      </w:r>
      <w:bookmarkStart w:id="5" w:name="_Hlk75216876"/>
      <w:r w:rsidR="00F70FCF" w:rsidRPr="00F70FCF">
        <w:rPr>
          <w:rFonts w:ascii="Book Antiqua" w:hAnsi="Book Antiqua" w:cs="Arial"/>
          <w:bCs/>
          <w:color w:val="000000"/>
          <w:sz w:val="24"/>
          <w:szCs w:val="24"/>
        </w:rPr>
        <w:t xml:space="preserve">93.3% of the respondents said that they educated their staff members and students with their families to stay at home when they acquired Covid 19 </w:t>
      </w:r>
    </w:p>
    <w:bookmarkEnd w:id="5"/>
    <w:p w14:paraId="15BE00E1" w14:textId="0AEC31FD" w:rsidR="00F70FCF" w:rsidRPr="002B3F84" w:rsidRDefault="001A5060" w:rsidP="00F70FCF">
      <w:pPr>
        <w:spacing w:line="360" w:lineRule="auto"/>
        <w:rPr>
          <w:rFonts w:ascii="Book Antiqua" w:hAnsi="Book Antiqua" w:cs="Arial"/>
          <w:sz w:val="24"/>
          <w:szCs w:val="24"/>
          <w:lang w:val="en-UG"/>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n whether the school has identified anyone who has trouble breathing</w:t>
      </w:r>
      <w:r w:rsidR="00F70FCF" w:rsidRPr="00F70FCF">
        <w:rPr>
          <w:rFonts w:ascii="Book Antiqua" w:hAnsi="Book Antiqua" w:cs="Arial"/>
          <w:sz w:val="24"/>
          <w:szCs w:val="24"/>
        </w:rPr>
        <w:t xml:space="preserve"> to wear face coverings, 93.3% of the respondents said that they had not identified any </w:t>
      </w:r>
      <w:r w:rsidR="00E1316C" w:rsidRPr="00F70FCF">
        <w:rPr>
          <w:rFonts w:ascii="Book Antiqua" w:hAnsi="Book Antiqua" w:cs="Arial"/>
          <w:sz w:val="24"/>
          <w:szCs w:val="24"/>
        </w:rPr>
        <w:t>one has</w:t>
      </w:r>
      <w:r w:rsidR="00F70FCF" w:rsidRPr="00F70FCF">
        <w:rPr>
          <w:rFonts w:ascii="Book Antiqua" w:hAnsi="Book Antiqua" w:cs="Arial"/>
          <w:sz w:val="24"/>
          <w:szCs w:val="24"/>
        </w:rPr>
        <w:t xml:space="preserve"> trouble with breathing, </w:t>
      </w:r>
      <w:bookmarkStart w:id="6" w:name="_Hlk75216929"/>
      <w:r w:rsidR="00F70FCF" w:rsidRPr="00F70FCF">
        <w:rPr>
          <w:rFonts w:ascii="Book Antiqua" w:hAnsi="Book Antiqua" w:cs="Arial"/>
          <w:sz w:val="24"/>
          <w:szCs w:val="24"/>
        </w:rPr>
        <w:t>6.7% of the respondents said that they had identified someone with trouble in breathing</w:t>
      </w:r>
      <w:r w:rsidR="002B3F84">
        <w:rPr>
          <w:rFonts w:ascii="Book Antiqua" w:hAnsi="Book Antiqua" w:cs="Arial"/>
          <w:sz w:val="24"/>
          <w:szCs w:val="24"/>
          <w:lang w:val="en-UG"/>
        </w:rPr>
        <w:t>.</w:t>
      </w:r>
      <w:bookmarkEnd w:id="6"/>
    </w:p>
    <w:p w14:paraId="5A704850" w14:textId="79C640D3" w:rsidR="00F70FCF" w:rsidRPr="00F70FCF" w:rsidRDefault="001A5060" w:rsidP="00F70FCF">
      <w:pPr>
        <w:spacing w:line="360" w:lineRule="auto"/>
        <w:rPr>
          <w:rFonts w:ascii="Book Antiqua" w:hAnsi="Book Antiqua" w:cs="Arial"/>
          <w:bCs/>
          <w:color w:val="000000"/>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 xml:space="preserve">n whether the school has provided information on proper use, removal and washing of cloth face coverings, </w:t>
      </w:r>
      <w:bookmarkStart w:id="7" w:name="_Hlk75216971"/>
      <w:r w:rsidR="00F70FCF" w:rsidRPr="00F70FCF">
        <w:rPr>
          <w:rFonts w:ascii="Book Antiqua" w:hAnsi="Book Antiqua" w:cs="Arial"/>
          <w:bCs/>
          <w:color w:val="000000"/>
          <w:sz w:val="24"/>
          <w:szCs w:val="24"/>
        </w:rPr>
        <w:t>96.7% of the respondents said that their school had provided information on proper use, removal and washing of cloth covering</w:t>
      </w:r>
      <w:bookmarkEnd w:id="7"/>
      <w:r w:rsidR="00F70FCF" w:rsidRPr="00F70FCF">
        <w:rPr>
          <w:rFonts w:ascii="Book Antiqua" w:hAnsi="Book Antiqua" w:cs="Arial"/>
          <w:bCs/>
          <w:color w:val="000000"/>
          <w:sz w:val="24"/>
          <w:szCs w:val="24"/>
        </w:rPr>
        <w:t xml:space="preserve">, 3.3% of the respondents had not provided information on proper use </w:t>
      </w:r>
    </w:p>
    <w:p w14:paraId="442D0CC6" w14:textId="7D8B756B" w:rsidR="00F70FCF" w:rsidRPr="00F70FCF" w:rsidRDefault="001A5060" w:rsidP="00F70FCF">
      <w:pPr>
        <w:spacing w:line="360" w:lineRule="auto"/>
        <w:rPr>
          <w:rFonts w:ascii="Book Antiqua" w:hAnsi="Book Antiqua" w:cs="Arial"/>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 xml:space="preserve">n whether the school has conducted training virtually or maintain social distancing during training, </w:t>
      </w:r>
      <w:bookmarkStart w:id="8" w:name="_Hlk75217000"/>
      <w:r w:rsidR="00F70FCF" w:rsidRPr="00F70FCF">
        <w:rPr>
          <w:rFonts w:ascii="Book Antiqua" w:hAnsi="Book Antiqua" w:cs="Arial"/>
          <w:bCs/>
          <w:color w:val="000000"/>
          <w:sz w:val="24"/>
          <w:szCs w:val="24"/>
        </w:rPr>
        <w:t>63.3% of the respondents said that their school had conducted training virtually and maintained social distancing through the trainings</w:t>
      </w:r>
      <w:bookmarkEnd w:id="8"/>
      <w:r w:rsidR="00F70FCF" w:rsidRPr="00F70FCF">
        <w:rPr>
          <w:rFonts w:ascii="Book Antiqua" w:hAnsi="Book Antiqua" w:cs="Arial"/>
          <w:bCs/>
          <w:color w:val="000000"/>
          <w:sz w:val="24"/>
          <w:szCs w:val="24"/>
        </w:rPr>
        <w:t xml:space="preserve">, 36.7% of the respondents said that they had not conducted training virtually or maintained social distancing during training. </w:t>
      </w:r>
    </w:p>
    <w:p w14:paraId="24D64EB4" w14:textId="77777777" w:rsidR="00F70FCF" w:rsidRPr="00F70FCF" w:rsidRDefault="00F70FCF" w:rsidP="00F70FCF">
      <w:pPr>
        <w:rPr>
          <w:rFonts w:ascii="Book Antiqua" w:hAnsi="Book Antiqua" w:cs="Arial"/>
          <w:b/>
          <w:bCs/>
          <w:color w:val="000000"/>
          <w:sz w:val="18"/>
          <w:szCs w:val="18"/>
        </w:rPr>
      </w:pPr>
    </w:p>
    <w:p w14:paraId="4C9623D6" w14:textId="0A195ED7" w:rsidR="00F70FCF" w:rsidRPr="00F70FCF" w:rsidRDefault="002B3F84" w:rsidP="00F70FCF">
      <w:pPr>
        <w:spacing w:line="360" w:lineRule="auto"/>
        <w:rPr>
          <w:rFonts w:ascii="Book Antiqua" w:hAnsi="Book Antiqua"/>
          <w:sz w:val="24"/>
          <w:szCs w:val="24"/>
        </w:rPr>
      </w:pPr>
      <w:r>
        <w:rPr>
          <w:rFonts w:ascii="Book Antiqua" w:hAnsi="Book Antiqua" w:cs="Arial"/>
          <w:bCs/>
          <w:color w:val="000000"/>
          <w:sz w:val="24"/>
          <w:szCs w:val="24"/>
          <w:lang w:val="en-UG"/>
        </w:rPr>
        <w:lastRenderedPageBreak/>
        <w:t xml:space="preserve">Response </w:t>
      </w:r>
      <w:r w:rsidR="00F70FCF" w:rsidRPr="00F70FCF">
        <w:rPr>
          <w:rFonts w:ascii="Book Antiqua" w:hAnsi="Book Antiqua" w:cs="Arial"/>
          <w:bCs/>
          <w:color w:val="000000"/>
          <w:sz w:val="24"/>
          <w:szCs w:val="24"/>
        </w:rPr>
        <w:t xml:space="preserve">on whether signs are posted in highly visible areas to promote protective </w:t>
      </w:r>
      <w:r w:rsidR="001A5060" w:rsidRPr="00F70FCF">
        <w:rPr>
          <w:rFonts w:ascii="Book Antiqua" w:hAnsi="Book Antiqua" w:cs="Arial"/>
          <w:bCs/>
          <w:color w:val="000000"/>
          <w:sz w:val="24"/>
          <w:szCs w:val="24"/>
        </w:rPr>
        <w:t>measures</w:t>
      </w:r>
      <w:bookmarkStart w:id="9" w:name="_Hlk75217035"/>
      <w:r w:rsidR="001A5060" w:rsidRPr="00F70FCF">
        <w:rPr>
          <w:rFonts w:ascii="Book Antiqua" w:hAnsi="Book Antiqua" w:cs="Arial"/>
          <w:bCs/>
          <w:color w:val="000000"/>
          <w:sz w:val="24"/>
          <w:szCs w:val="24"/>
        </w:rPr>
        <w:t>,</w:t>
      </w:r>
      <w:r w:rsidR="00F70FCF" w:rsidRPr="00F70FCF">
        <w:rPr>
          <w:rFonts w:ascii="Book Antiqua" w:hAnsi="Book Antiqua" w:cs="Arial"/>
          <w:bCs/>
          <w:color w:val="000000"/>
          <w:sz w:val="24"/>
          <w:szCs w:val="24"/>
        </w:rPr>
        <w:t xml:space="preserve"> 86.7% of the respondents said that signs were posted in highly visible areas to promote </w:t>
      </w:r>
      <w:r w:rsidRPr="00F70FCF">
        <w:rPr>
          <w:rFonts w:ascii="Book Antiqua" w:hAnsi="Book Antiqua" w:cs="Arial"/>
          <w:bCs/>
          <w:color w:val="000000"/>
          <w:sz w:val="24"/>
          <w:szCs w:val="24"/>
        </w:rPr>
        <w:t>protective measures</w:t>
      </w:r>
      <w:bookmarkEnd w:id="9"/>
      <w:r w:rsidR="00F70FCF" w:rsidRPr="00F70FCF">
        <w:rPr>
          <w:rFonts w:ascii="Book Antiqua" w:hAnsi="Book Antiqua" w:cs="Arial"/>
          <w:bCs/>
          <w:color w:val="000000"/>
          <w:sz w:val="24"/>
          <w:szCs w:val="24"/>
        </w:rPr>
        <w:t>, 10% of the respondents said that they had not posted signs in highly visible areas to promote protective measures</w:t>
      </w:r>
    </w:p>
    <w:p w14:paraId="20CF9E94" w14:textId="77777777" w:rsidR="00F70FCF" w:rsidRPr="00F70FCF" w:rsidRDefault="00F70FCF" w:rsidP="00F70FCF">
      <w:pPr>
        <w:autoSpaceDE w:val="0"/>
        <w:autoSpaceDN w:val="0"/>
        <w:adjustRightInd w:val="0"/>
        <w:spacing w:after="0" w:line="400" w:lineRule="atLeast"/>
        <w:jc w:val="left"/>
        <w:rPr>
          <w:rFonts w:ascii="Book Antiqua" w:hAnsi="Book Antiqua" w:cs="Arial"/>
          <w:b/>
          <w:sz w:val="24"/>
          <w:szCs w:val="24"/>
        </w:rPr>
      </w:pPr>
    </w:p>
    <w:p w14:paraId="772F8368" w14:textId="4CFAECE1" w:rsidR="00F70FCF" w:rsidRDefault="002B3F84" w:rsidP="00F70FCF">
      <w:pPr>
        <w:autoSpaceDE w:val="0"/>
        <w:autoSpaceDN w:val="0"/>
        <w:adjustRightInd w:val="0"/>
        <w:spacing w:after="0" w:line="240" w:lineRule="auto"/>
        <w:jc w:val="left"/>
        <w:rPr>
          <w:rFonts w:ascii="Book Antiqua" w:hAnsi="Book Antiqua" w:cs="Times New Roman"/>
          <w:b/>
          <w:bCs/>
          <w:sz w:val="24"/>
          <w:szCs w:val="24"/>
        </w:rPr>
      </w:pPr>
      <w:r>
        <w:rPr>
          <w:rFonts w:ascii="Book Antiqua" w:hAnsi="Book Antiqua" w:cs="Times New Roman"/>
          <w:b/>
          <w:bCs/>
          <w:sz w:val="24"/>
          <w:szCs w:val="24"/>
          <w:lang w:val="en-UG"/>
        </w:rPr>
        <w:t>5.2</w:t>
      </w:r>
      <w:r w:rsidR="0045433C" w:rsidRPr="0045433C">
        <w:rPr>
          <w:rFonts w:ascii="Book Antiqua" w:hAnsi="Book Antiqua" w:cs="Times New Roman"/>
          <w:b/>
          <w:bCs/>
          <w:sz w:val="24"/>
          <w:szCs w:val="24"/>
          <w:lang w:val="en-UG"/>
        </w:rPr>
        <w:t>.</w:t>
      </w:r>
      <w:r>
        <w:rPr>
          <w:rFonts w:ascii="Book Antiqua" w:hAnsi="Book Antiqua" w:cs="Times New Roman"/>
          <w:b/>
          <w:bCs/>
          <w:sz w:val="24"/>
          <w:szCs w:val="24"/>
          <w:lang w:val="en-UG"/>
        </w:rPr>
        <w:t>4</w:t>
      </w:r>
      <w:r w:rsidR="0045433C" w:rsidRPr="0045433C">
        <w:rPr>
          <w:rFonts w:ascii="Book Antiqua" w:hAnsi="Book Antiqua" w:cs="Times New Roman"/>
          <w:b/>
          <w:bCs/>
          <w:sz w:val="24"/>
          <w:szCs w:val="24"/>
          <w:lang w:val="en-UG"/>
        </w:rPr>
        <w:t xml:space="preserve">. </w:t>
      </w:r>
      <w:bookmarkStart w:id="10" w:name="_Hlk75217118"/>
      <w:r>
        <w:rPr>
          <w:rFonts w:ascii="Book Antiqua" w:hAnsi="Book Antiqua" w:cs="Times New Roman"/>
          <w:b/>
          <w:bCs/>
          <w:sz w:val="24"/>
          <w:szCs w:val="24"/>
          <w:lang w:val="en-UG"/>
        </w:rPr>
        <w:t xml:space="preserve">COMMUNICATION AND </w:t>
      </w:r>
      <w:r w:rsidRPr="0045433C">
        <w:rPr>
          <w:rFonts w:ascii="Book Antiqua" w:hAnsi="Book Antiqua" w:cs="Times New Roman"/>
          <w:b/>
          <w:bCs/>
          <w:sz w:val="24"/>
          <w:szCs w:val="24"/>
        </w:rPr>
        <w:t>MESSAGING</w:t>
      </w:r>
      <w:r w:rsidR="00F70FCF" w:rsidRPr="0045433C">
        <w:rPr>
          <w:rFonts w:ascii="Book Antiqua" w:hAnsi="Book Antiqua" w:cs="Times New Roman"/>
          <w:b/>
          <w:bCs/>
          <w:sz w:val="24"/>
          <w:szCs w:val="24"/>
        </w:rPr>
        <w:t xml:space="preserve"> ON COVID-19</w:t>
      </w:r>
      <w:bookmarkEnd w:id="10"/>
    </w:p>
    <w:p w14:paraId="5FC78DD4" w14:textId="77777777" w:rsidR="00E1316C" w:rsidRDefault="00E1316C" w:rsidP="00E1316C">
      <w:pPr>
        <w:rPr>
          <w:rFonts w:ascii="Book Antiqua" w:hAnsi="Book Antiqua" w:cs="Segoe UI"/>
          <w:sz w:val="24"/>
          <w:szCs w:val="24"/>
          <w:lang w:val="en-UG"/>
        </w:rPr>
      </w:pPr>
    </w:p>
    <w:p w14:paraId="52C71D55" w14:textId="7CC8CA66" w:rsidR="002B3F84" w:rsidRPr="00E1316C" w:rsidRDefault="00E1316C" w:rsidP="00E1316C">
      <w:pPr>
        <w:rPr>
          <w:rFonts w:ascii="Book Antiqua" w:hAnsi="Book Antiqua" w:cs="Segoe UI"/>
          <w:sz w:val="24"/>
          <w:szCs w:val="24"/>
          <w:lang w:val="en-UG"/>
        </w:rPr>
      </w:pPr>
      <w:r>
        <w:rPr>
          <w:rFonts w:ascii="Book Antiqua" w:hAnsi="Book Antiqua" w:cs="Segoe UI"/>
          <w:sz w:val="24"/>
          <w:szCs w:val="24"/>
          <w:lang w:val="en-UG"/>
        </w:rPr>
        <w:t>Table 4: Shows communication and messaging on Covid-19 in schools</w:t>
      </w:r>
    </w:p>
    <w:tbl>
      <w:tblPr>
        <w:tblStyle w:val="TableGrid"/>
        <w:tblW w:w="9361" w:type="dxa"/>
        <w:tblLook w:val="04A0" w:firstRow="1" w:lastRow="0" w:firstColumn="1" w:lastColumn="0" w:noHBand="0" w:noVBand="1"/>
      </w:tblPr>
      <w:tblGrid>
        <w:gridCol w:w="5481"/>
        <w:gridCol w:w="2518"/>
        <w:gridCol w:w="1362"/>
      </w:tblGrid>
      <w:tr w:rsidR="002B3F84" w:rsidRPr="002B3F84" w14:paraId="4B705B5E" w14:textId="77777777" w:rsidTr="00E1316C">
        <w:trPr>
          <w:trHeight w:val="386"/>
        </w:trPr>
        <w:tc>
          <w:tcPr>
            <w:tcW w:w="5481" w:type="dxa"/>
            <w:shd w:val="clear" w:color="auto" w:fill="BFBFBF" w:themeFill="background1" w:themeFillShade="BF"/>
          </w:tcPr>
          <w:p w14:paraId="7840C6B1" w14:textId="5F65EC9C" w:rsidR="002B3F84" w:rsidRPr="002B3F84" w:rsidRDefault="002B3F84" w:rsidP="00412C02">
            <w:pPr>
              <w:rPr>
                <w:rFonts w:ascii="Book Antiqua" w:hAnsi="Book Antiqua" w:cs="Segoe UI"/>
                <w:b/>
                <w:bCs/>
                <w:sz w:val="24"/>
                <w:szCs w:val="24"/>
                <w:lang w:val="en-UG"/>
              </w:rPr>
            </w:pPr>
            <w:r w:rsidRPr="002B3F84">
              <w:rPr>
                <w:rFonts w:ascii="Book Antiqua" w:hAnsi="Book Antiqua" w:cs="Segoe UI"/>
                <w:b/>
                <w:bCs/>
                <w:sz w:val="24"/>
                <w:szCs w:val="24"/>
                <w:lang w:val="en-UG"/>
              </w:rPr>
              <w:t>Key Questions</w:t>
            </w:r>
          </w:p>
        </w:tc>
        <w:tc>
          <w:tcPr>
            <w:tcW w:w="2518" w:type="dxa"/>
            <w:shd w:val="clear" w:color="auto" w:fill="BFBFBF" w:themeFill="background1" w:themeFillShade="BF"/>
          </w:tcPr>
          <w:p w14:paraId="68136824" w14:textId="4D75150D" w:rsidR="002B3F84" w:rsidRPr="002B3F84" w:rsidRDefault="002B3F84" w:rsidP="002B3F84">
            <w:pPr>
              <w:jc w:val="left"/>
              <w:rPr>
                <w:rFonts w:ascii="Book Antiqua" w:hAnsi="Book Antiqua" w:cs="Segoe UI"/>
                <w:b/>
                <w:bCs/>
                <w:sz w:val="24"/>
                <w:szCs w:val="24"/>
                <w:lang w:val="en-UG"/>
              </w:rPr>
            </w:pPr>
            <w:r>
              <w:rPr>
                <w:rFonts w:ascii="Book Antiqua" w:hAnsi="Book Antiqua" w:cs="Segoe UI"/>
                <w:b/>
                <w:bCs/>
                <w:sz w:val="24"/>
                <w:szCs w:val="24"/>
                <w:lang w:val="en-UG"/>
              </w:rPr>
              <w:t xml:space="preserve">Frequency </w:t>
            </w:r>
            <w:r w:rsidR="00E1316C">
              <w:rPr>
                <w:rFonts w:ascii="Book Antiqua" w:hAnsi="Book Antiqua" w:cs="Segoe UI"/>
                <w:b/>
                <w:bCs/>
                <w:sz w:val="24"/>
                <w:szCs w:val="24"/>
                <w:lang w:val="en-UG"/>
              </w:rPr>
              <w:t xml:space="preserve">of </w:t>
            </w:r>
            <w:r w:rsidR="00E1316C" w:rsidRPr="002B3F84">
              <w:rPr>
                <w:rFonts w:ascii="Book Antiqua" w:hAnsi="Book Antiqua" w:cs="Segoe UI"/>
                <w:b/>
                <w:bCs/>
                <w:sz w:val="24"/>
                <w:szCs w:val="24"/>
              </w:rPr>
              <w:t>Yes</w:t>
            </w:r>
            <w:r>
              <w:rPr>
                <w:rFonts w:ascii="Book Antiqua" w:hAnsi="Book Antiqua" w:cs="Segoe UI"/>
                <w:b/>
                <w:bCs/>
                <w:sz w:val="24"/>
                <w:szCs w:val="24"/>
                <w:lang w:val="en-UG"/>
              </w:rPr>
              <w:t>, N</w:t>
            </w:r>
          </w:p>
        </w:tc>
        <w:tc>
          <w:tcPr>
            <w:tcW w:w="1362" w:type="dxa"/>
            <w:shd w:val="clear" w:color="auto" w:fill="BFBFBF" w:themeFill="background1" w:themeFillShade="BF"/>
          </w:tcPr>
          <w:p w14:paraId="4B8F16F4" w14:textId="77777777" w:rsidR="002B3F84" w:rsidRPr="002B3F84" w:rsidRDefault="002B3F84" w:rsidP="002B3F84">
            <w:pPr>
              <w:jc w:val="left"/>
              <w:rPr>
                <w:rFonts w:ascii="Book Antiqua" w:hAnsi="Book Antiqua" w:cs="Segoe UI"/>
                <w:b/>
                <w:bCs/>
                <w:sz w:val="24"/>
                <w:szCs w:val="24"/>
              </w:rPr>
            </w:pPr>
            <w:r w:rsidRPr="002B3F84">
              <w:rPr>
                <w:rFonts w:ascii="Book Antiqua" w:hAnsi="Book Antiqua" w:cs="Segoe UI"/>
                <w:b/>
                <w:bCs/>
                <w:sz w:val="24"/>
                <w:szCs w:val="24"/>
              </w:rPr>
              <w:t>Percent, %</w:t>
            </w:r>
          </w:p>
        </w:tc>
      </w:tr>
      <w:tr w:rsidR="002B3F84" w:rsidRPr="002B3F84" w14:paraId="3E0FDE8B" w14:textId="77777777" w:rsidTr="00E1316C">
        <w:trPr>
          <w:trHeight w:val="876"/>
        </w:trPr>
        <w:tc>
          <w:tcPr>
            <w:tcW w:w="5481" w:type="dxa"/>
            <w:shd w:val="clear" w:color="auto" w:fill="95B3D7" w:themeFill="accent1" w:themeFillTint="99"/>
          </w:tcPr>
          <w:p w14:paraId="306DFEFD"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Signs posted in highly visible locations to promote everyday protective measures and describe how to stop the spread of germs. Signage locations include:</w:t>
            </w:r>
          </w:p>
        </w:tc>
        <w:tc>
          <w:tcPr>
            <w:tcW w:w="2518" w:type="dxa"/>
            <w:shd w:val="clear" w:color="auto" w:fill="95B3D7" w:themeFill="accent1" w:themeFillTint="99"/>
          </w:tcPr>
          <w:p w14:paraId="06DC0196" w14:textId="77777777" w:rsidR="002B3F84" w:rsidRPr="002B3F84" w:rsidRDefault="002B3F84" w:rsidP="00412C02">
            <w:pPr>
              <w:rPr>
                <w:rFonts w:ascii="Book Antiqua" w:hAnsi="Book Antiqua" w:cs="Segoe UI"/>
                <w:sz w:val="24"/>
                <w:szCs w:val="24"/>
              </w:rPr>
            </w:pPr>
          </w:p>
        </w:tc>
        <w:tc>
          <w:tcPr>
            <w:tcW w:w="1362" w:type="dxa"/>
            <w:shd w:val="clear" w:color="auto" w:fill="95B3D7" w:themeFill="accent1" w:themeFillTint="99"/>
          </w:tcPr>
          <w:p w14:paraId="41358A85" w14:textId="77777777" w:rsidR="002B3F84" w:rsidRPr="002B3F84" w:rsidRDefault="002B3F84" w:rsidP="00412C02">
            <w:pPr>
              <w:rPr>
                <w:rFonts w:ascii="Book Antiqua" w:hAnsi="Book Antiqua" w:cs="Segoe UI"/>
                <w:sz w:val="24"/>
                <w:szCs w:val="24"/>
              </w:rPr>
            </w:pPr>
          </w:p>
        </w:tc>
      </w:tr>
      <w:tr w:rsidR="002B3F84" w:rsidRPr="002B3F84" w14:paraId="48264227" w14:textId="77777777" w:rsidTr="00E1316C">
        <w:trPr>
          <w:trHeight w:val="386"/>
        </w:trPr>
        <w:tc>
          <w:tcPr>
            <w:tcW w:w="5481" w:type="dxa"/>
            <w:shd w:val="clear" w:color="auto" w:fill="auto"/>
          </w:tcPr>
          <w:p w14:paraId="01D94641" w14:textId="3409C2E6" w:rsidR="002B3F84" w:rsidRPr="002B3F84" w:rsidRDefault="002B3F84" w:rsidP="002B3F84">
            <w:pPr>
              <w:pStyle w:val="ListParagraph"/>
              <w:numPr>
                <w:ilvl w:val="0"/>
                <w:numId w:val="28"/>
              </w:numPr>
              <w:rPr>
                <w:rFonts w:ascii="Book Antiqua" w:hAnsi="Book Antiqua" w:cs="Segoe UI"/>
                <w:sz w:val="24"/>
                <w:szCs w:val="24"/>
              </w:rPr>
            </w:pPr>
            <w:r>
              <w:rPr>
                <w:rFonts w:ascii="Book Antiqua" w:hAnsi="Book Antiqua" w:cs="Segoe UI"/>
                <w:sz w:val="24"/>
                <w:szCs w:val="24"/>
                <w:lang w:val="en-UG"/>
              </w:rPr>
              <w:t>E</w:t>
            </w:r>
            <w:r w:rsidRPr="002B3F84">
              <w:rPr>
                <w:rFonts w:ascii="Book Antiqua" w:hAnsi="Book Antiqua" w:cs="Segoe UI"/>
                <w:sz w:val="24"/>
                <w:szCs w:val="24"/>
              </w:rPr>
              <w:t>ntrances</w:t>
            </w:r>
          </w:p>
        </w:tc>
        <w:tc>
          <w:tcPr>
            <w:tcW w:w="2518" w:type="dxa"/>
            <w:shd w:val="clear" w:color="auto" w:fill="auto"/>
          </w:tcPr>
          <w:p w14:paraId="0768D13B"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26</w:t>
            </w:r>
          </w:p>
        </w:tc>
        <w:tc>
          <w:tcPr>
            <w:tcW w:w="1362" w:type="dxa"/>
            <w:shd w:val="clear" w:color="auto" w:fill="auto"/>
          </w:tcPr>
          <w:p w14:paraId="5B2F7EF4"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86.7</w:t>
            </w:r>
          </w:p>
        </w:tc>
      </w:tr>
      <w:tr w:rsidR="002B3F84" w:rsidRPr="002B3F84" w14:paraId="041C1214" w14:textId="77777777" w:rsidTr="00E1316C">
        <w:trPr>
          <w:trHeight w:val="399"/>
        </w:trPr>
        <w:tc>
          <w:tcPr>
            <w:tcW w:w="5481" w:type="dxa"/>
            <w:shd w:val="clear" w:color="auto" w:fill="auto"/>
          </w:tcPr>
          <w:p w14:paraId="7EC4B5D2" w14:textId="4E7DBBA4" w:rsidR="002B3F84" w:rsidRPr="002B3F84" w:rsidRDefault="002B3F84" w:rsidP="002B3F84">
            <w:pPr>
              <w:pStyle w:val="ListParagraph"/>
              <w:numPr>
                <w:ilvl w:val="0"/>
                <w:numId w:val="28"/>
              </w:numPr>
              <w:rPr>
                <w:rFonts w:ascii="Book Antiqua" w:hAnsi="Book Antiqua" w:cs="Segoe UI"/>
                <w:sz w:val="24"/>
                <w:szCs w:val="24"/>
              </w:rPr>
            </w:pPr>
            <w:r>
              <w:rPr>
                <w:rFonts w:ascii="Book Antiqua" w:hAnsi="Book Antiqua" w:cs="Segoe UI"/>
                <w:sz w:val="24"/>
                <w:szCs w:val="24"/>
                <w:lang w:val="en-UG"/>
              </w:rPr>
              <w:t>D</w:t>
            </w:r>
            <w:r w:rsidRPr="002B3F84">
              <w:rPr>
                <w:rFonts w:ascii="Book Antiqua" w:hAnsi="Book Antiqua" w:cs="Segoe UI"/>
                <w:sz w:val="24"/>
                <w:szCs w:val="24"/>
              </w:rPr>
              <w:t>ining areas</w:t>
            </w:r>
          </w:p>
        </w:tc>
        <w:tc>
          <w:tcPr>
            <w:tcW w:w="2518" w:type="dxa"/>
            <w:shd w:val="clear" w:color="auto" w:fill="auto"/>
          </w:tcPr>
          <w:p w14:paraId="5B802975"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13</w:t>
            </w:r>
          </w:p>
        </w:tc>
        <w:tc>
          <w:tcPr>
            <w:tcW w:w="1362" w:type="dxa"/>
            <w:shd w:val="clear" w:color="auto" w:fill="auto"/>
          </w:tcPr>
          <w:p w14:paraId="5EC34432"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43.3</w:t>
            </w:r>
          </w:p>
        </w:tc>
      </w:tr>
      <w:tr w:rsidR="002B3F84" w:rsidRPr="002B3F84" w14:paraId="7592A766" w14:textId="77777777" w:rsidTr="00E1316C">
        <w:trPr>
          <w:trHeight w:val="386"/>
        </w:trPr>
        <w:tc>
          <w:tcPr>
            <w:tcW w:w="5481" w:type="dxa"/>
            <w:shd w:val="clear" w:color="auto" w:fill="auto"/>
          </w:tcPr>
          <w:p w14:paraId="43EE298F" w14:textId="7DE6CF55" w:rsidR="002B3F84" w:rsidRPr="002B3F84" w:rsidRDefault="002B3F84" w:rsidP="002B3F84">
            <w:pPr>
              <w:pStyle w:val="ListParagraph"/>
              <w:numPr>
                <w:ilvl w:val="0"/>
                <w:numId w:val="28"/>
              </w:numPr>
              <w:rPr>
                <w:rFonts w:ascii="Book Antiqua" w:hAnsi="Book Antiqua" w:cs="Segoe UI"/>
                <w:sz w:val="24"/>
                <w:szCs w:val="24"/>
              </w:rPr>
            </w:pPr>
            <w:r>
              <w:rPr>
                <w:rFonts w:ascii="Book Antiqua" w:hAnsi="Book Antiqua" w:cs="Segoe UI"/>
                <w:sz w:val="24"/>
                <w:szCs w:val="24"/>
                <w:lang w:val="en-UG"/>
              </w:rPr>
              <w:t>R</w:t>
            </w:r>
            <w:r w:rsidRPr="002B3F84">
              <w:rPr>
                <w:rFonts w:ascii="Book Antiqua" w:hAnsi="Book Antiqua" w:cs="Segoe UI"/>
                <w:sz w:val="24"/>
                <w:szCs w:val="24"/>
              </w:rPr>
              <w:t>estrooms</w:t>
            </w:r>
          </w:p>
        </w:tc>
        <w:tc>
          <w:tcPr>
            <w:tcW w:w="2518" w:type="dxa"/>
            <w:shd w:val="clear" w:color="auto" w:fill="auto"/>
          </w:tcPr>
          <w:p w14:paraId="22BD37CE"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24</w:t>
            </w:r>
          </w:p>
        </w:tc>
        <w:tc>
          <w:tcPr>
            <w:tcW w:w="1362" w:type="dxa"/>
            <w:shd w:val="clear" w:color="auto" w:fill="auto"/>
          </w:tcPr>
          <w:p w14:paraId="5012A00B"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80</w:t>
            </w:r>
          </w:p>
        </w:tc>
      </w:tr>
      <w:tr w:rsidR="002B3F84" w:rsidRPr="002B3F84" w14:paraId="1CD34892" w14:textId="77777777" w:rsidTr="00E1316C">
        <w:trPr>
          <w:trHeight w:val="386"/>
        </w:trPr>
        <w:tc>
          <w:tcPr>
            <w:tcW w:w="5481" w:type="dxa"/>
            <w:shd w:val="clear" w:color="auto" w:fill="auto"/>
          </w:tcPr>
          <w:p w14:paraId="162CF95B" w14:textId="793253F9" w:rsidR="002B3F84" w:rsidRPr="002B3F84" w:rsidRDefault="002B3F84" w:rsidP="002B3F84">
            <w:pPr>
              <w:pStyle w:val="ListParagraph"/>
              <w:numPr>
                <w:ilvl w:val="0"/>
                <w:numId w:val="28"/>
              </w:numPr>
              <w:rPr>
                <w:rFonts w:ascii="Book Antiqua" w:hAnsi="Book Antiqua" w:cs="Segoe UI"/>
                <w:sz w:val="24"/>
                <w:szCs w:val="24"/>
              </w:rPr>
            </w:pPr>
            <w:r>
              <w:rPr>
                <w:rFonts w:ascii="Book Antiqua" w:hAnsi="Book Antiqua" w:cs="Segoe UI"/>
                <w:sz w:val="24"/>
                <w:szCs w:val="24"/>
                <w:lang w:val="en-UG"/>
              </w:rPr>
              <w:t>C</w:t>
            </w:r>
            <w:r w:rsidRPr="002B3F84">
              <w:rPr>
                <w:rFonts w:ascii="Book Antiqua" w:hAnsi="Book Antiqua" w:cs="Segoe UI"/>
                <w:sz w:val="24"/>
                <w:szCs w:val="24"/>
              </w:rPr>
              <w:t>lassrooms</w:t>
            </w:r>
          </w:p>
        </w:tc>
        <w:tc>
          <w:tcPr>
            <w:tcW w:w="2518" w:type="dxa"/>
            <w:shd w:val="clear" w:color="auto" w:fill="auto"/>
          </w:tcPr>
          <w:p w14:paraId="5666D0EE"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27</w:t>
            </w:r>
          </w:p>
        </w:tc>
        <w:tc>
          <w:tcPr>
            <w:tcW w:w="1362" w:type="dxa"/>
            <w:shd w:val="clear" w:color="auto" w:fill="auto"/>
          </w:tcPr>
          <w:p w14:paraId="416A0F21"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90</w:t>
            </w:r>
          </w:p>
        </w:tc>
      </w:tr>
      <w:tr w:rsidR="002B3F84" w:rsidRPr="002B3F84" w14:paraId="294223B1" w14:textId="77777777" w:rsidTr="00E1316C">
        <w:trPr>
          <w:trHeight w:val="399"/>
        </w:trPr>
        <w:tc>
          <w:tcPr>
            <w:tcW w:w="5481" w:type="dxa"/>
            <w:shd w:val="clear" w:color="auto" w:fill="auto"/>
          </w:tcPr>
          <w:p w14:paraId="7093CBDF" w14:textId="316ABC51" w:rsidR="002B3F84" w:rsidRPr="002B3F84" w:rsidRDefault="002B3F84" w:rsidP="002B3F84">
            <w:pPr>
              <w:pStyle w:val="ListParagraph"/>
              <w:numPr>
                <w:ilvl w:val="0"/>
                <w:numId w:val="28"/>
              </w:numPr>
              <w:rPr>
                <w:rFonts w:ascii="Book Antiqua" w:hAnsi="Book Antiqua" w:cs="Segoe UI"/>
                <w:sz w:val="24"/>
                <w:szCs w:val="24"/>
              </w:rPr>
            </w:pPr>
            <w:r>
              <w:rPr>
                <w:rFonts w:ascii="Book Antiqua" w:hAnsi="Book Antiqua" w:cs="Segoe UI"/>
                <w:sz w:val="24"/>
                <w:szCs w:val="24"/>
                <w:lang w:val="en-UG"/>
              </w:rPr>
              <w:t>A</w:t>
            </w:r>
            <w:r w:rsidRPr="002B3F84">
              <w:rPr>
                <w:rFonts w:ascii="Book Antiqua" w:hAnsi="Book Antiqua" w:cs="Segoe UI"/>
                <w:sz w:val="24"/>
                <w:szCs w:val="24"/>
              </w:rPr>
              <w:t>dministrative offices</w:t>
            </w:r>
          </w:p>
        </w:tc>
        <w:tc>
          <w:tcPr>
            <w:tcW w:w="2518" w:type="dxa"/>
            <w:shd w:val="clear" w:color="auto" w:fill="auto"/>
          </w:tcPr>
          <w:p w14:paraId="71012B1C"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29</w:t>
            </w:r>
          </w:p>
        </w:tc>
        <w:tc>
          <w:tcPr>
            <w:tcW w:w="1362" w:type="dxa"/>
            <w:shd w:val="clear" w:color="auto" w:fill="auto"/>
          </w:tcPr>
          <w:p w14:paraId="54DFD02D"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96.7</w:t>
            </w:r>
          </w:p>
        </w:tc>
      </w:tr>
      <w:tr w:rsidR="002B3F84" w:rsidRPr="002B3F84" w14:paraId="7DCFF3BE" w14:textId="77777777" w:rsidTr="00E1316C">
        <w:trPr>
          <w:trHeight w:val="386"/>
        </w:trPr>
        <w:tc>
          <w:tcPr>
            <w:tcW w:w="5481" w:type="dxa"/>
            <w:shd w:val="clear" w:color="auto" w:fill="auto"/>
          </w:tcPr>
          <w:p w14:paraId="696012DE" w14:textId="0597AFC9" w:rsidR="002B3F84" w:rsidRPr="002B3F84" w:rsidRDefault="002B3F84" w:rsidP="002B3F84">
            <w:pPr>
              <w:pStyle w:val="ListParagraph"/>
              <w:numPr>
                <w:ilvl w:val="0"/>
                <w:numId w:val="28"/>
              </w:numPr>
              <w:rPr>
                <w:rFonts w:ascii="Book Antiqua" w:hAnsi="Book Antiqua" w:cs="Segoe UI"/>
                <w:sz w:val="24"/>
                <w:szCs w:val="24"/>
              </w:rPr>
            </w:pPr>
            <w:r>
              <w:rPr>
                <w:rFonts w:ascii="Book Antiqua" w:hAnsi="Book Antiqua" w:cs="Segoe UI"/>
                <w:sz w:val="24"/>
                <w:szCs w:val="24"/>
                <w:lang w:val="en-UG"/>
              </w:rPr>
              <w:t>C</w:t>
            </w:r>
            <w:r w:rsidRPr="002B3F84">
              <w:rPr>
                <w:rFonts w:ascii="Book Antiqua" w:hAnsi="Book Antiqua" w:cs="Segoe UI"/>
                <w:sz w:val="24"/>
                <w:szCs w:val="24"/>
              </w:rPr>
              <w:t>afeteria</w:t>
            </w:r>
          </w:p>
        </w:tc>
        <w:tc>
          <w:tcPr>
            <w:tcW w:w="2518" w:type="dxa"/>
            <w:shd w:val="clear" w:color="auto" w:fill="auto"/>
          </w:tcPr>
          <w:p w14:paraId="25C0B920"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8</w:t>
            </w:r>
          </w:p>
        </w:tc>
        <w:tc>
          <w:tcPr>
            <w:tcW w:w="1362" w:type="dxa"/>
            <w:shd w:val="clear" w:color="auto" w:fill="auto"/>
          </w:tcPr>
          <w:p w14:paraId="6D8AB85F"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26.7</w:t>
            </w:r>
          </w:p>
        </w:tc>
      </w:tr>
      <w:tr w:rsidR="002B3F84" w:rsidRPr="002B3F84" w14:paraId="370B68D6" w14:textId="77777777" w:rsidTr="00E1316C">
        <w:trPr>
          <w:trHeight w:val="399"/>
        </w:trPr>
        <w:tc>
          <w:tcPr>
            <w:tcW w:w="5481" w:type="dxa"/>
            <w:shd w:val="clear" w:color="auto" w:fill="auto"/>
          </w:tcPr>
          <w:p w14:paraId="2DC6BB22" w14:textId="45FA6CC0" w:rsidR="002B3F84" w:rsidRPr="002B3F84" w:rsidRDefault="002B3F84" w:rsidP="002B3F84">
            <w:pPr>
              <w:pStyle w:val="ListParagraph"/>
              <w:numPr>
                <w:ilvl w:val="0"/>
                <w:numId w:val="28"/>
              </w:numPr>
              <w:rPr>
                <w:rFonts w:ascii="Book Antiqua" w:hAnsi="Book Antiqua" w:cs="Segoe UI"/>
                <w:sz w:val="24"/>
                <w:szCs w:val="24"/>
              </w:rPr>
            </w:pPr>
            <w:r>
              <w:rPr>
                <w:rFonts w:ascii="Book Antiqua" w:hAnsi="Book Antiqua" w:cs="Segoe UI"/>
                <w:sz w:val="24"/>
                <w:szCs w:val="24"/>
                <w:lang w:val="en-UG"/>
              </w:rPr>
              <w:t>A</w:t>
            </w:r>
            <w:r w:rsidRPr="002B3F84">
              <w:rPr>
                <w:rFonts w:ascii="Book Antiqua" w:hAnsi="Book Antiqua" w:cs="Segoe UI"/>
                <w:sz w:val="24"/>
                <w:szCs w:val="24"/>
              </w:rPr>
              <w:t>uditorium</w:t>
            </w:r>
          </w:p>
        </w:tc>
        <w:tc>
          <w:tcPr>
            <w:tcW w:w="2518" w:type="dxa"/>
            <w:shd w:val="clear" w:color="auto" w:fill="auto"/>
          </w:tcPr>
          <w:p w14:paraId="3C05CB9D"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6</w:t>
            </w:r>
          </w:p>
        </w:tc>
        <w:tc>
          <w:tcPr>
            <w:tcW w:w="1362" w:type="dxa"/>
            <w:shd w:val="clear" w:color="auto" w:fill="auto"/>
          </w:tcPr>
          <w:p w14:paraId="45610BB8"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20</w:t>
            </w:r>
          </w:p>
        </w:tc>
      </w:tr>
      <w:tr w:rsidR="002B3F84" w:rsidRPr="002B3F84" w14:paraId="627AA98C" w14:textId="77777777" w:rsidTr="00E1316C">
        <w:trPr>
          <w:trHeight w:val="386"/>
        </w:trPr>
        <w:tc>
          <w:tcPr>
            <w:tcW w:w="5481" w:type="dxa"/>
            <w:shd w:val="clear" w:color="auto" w:fill="auto"/>
          </w:tcPr>
          <w:p w14:paraId="4BC1AF29" w14:textId="0BE9BC0B" w:rsidR="002B3F84" w:rsidRPr="002B3F84" w:rsidRDefault="002B3F84" w:rsidP="002B3F84">
            <w:pPr>
              <w:pStyle w:val="ListParagraph"/>
              <w:numPr>
                <w:ilvl w:val="0"/>
                <w:numId w:val="28"/>
              </w:numPr>
              <w:rPr>
                <w:rFonts w:ascii="Book Antiqua" w:hAnsi="Book Antiqua" w:cs="Segoe UI"/>
                <w:sz w:val="24"/>
                <w:szCs w:val="24"/>
              </w:rPr>
            </w:pPr>
            <w:r>
              <w:rPr>
                <w:rFonts w:ascii="Book Antiqua" w:hAnsi="Book Antiqua" w:cs="Segoe UI"/>
                <w:sz w:val="24"/>
                <w:szCs w:val="24"/>
                <w:lang w:val="en-UG"/>
              </w:rPr>
              <w:t>J</w:t>
            </w:r>
            <w:r w:rsidRPr="002B3F84">
              <w:rPr>
                <w:rFonts w:ascii="Book Antiqua" w:hAnsi="Book Antiqua" w:cs="Segoe UI"/>
                <w:sz w:val="24"/>
                <w:szCs w:val="24"/>
              </w:rPr>
              <w:t>anitorial staff areas</w:t>
            </w:r>
          </w:p>
        </w:tc>
        <w:tc>
          <w:tcPr>
            <w:tcW w:w="2518" w:type="dxa"/>
            <w:shd w:val="clear" w:color="auto" w:fill="auto"/>
          </w:tcPr>
          <w:p w14:paraId="6069946E"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25</w:t>
            </w:r>
          </w:p>
        </w:tc>
        <w:tc>
          <w:tcPr>
            <w:tcW w:w="1362" w:type="dxa"/>
            <w:shd w:val="clear" w:color="auto" w:fill="auto"/>
          </w:tcPr>
          <w:p w14:paraId="4D702650"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83.3</w:t>
            </w:r>
          </w:p>
        </w:tc>
      </w:tr>
      <w:tr w:rsidR="002B3F84" w:rsidRPr="002B3F84" w14:paraId="195FB7E8" w14:textId="77777777" w:rsidTr="00E1316C">
        <w:trPr>
          <w:trHeight w:val="863"/>
        </w:trPr>
        <w:tc>
          <w:tcPr>
            <w:tcW w:w="5481" w:type="dxa"/>
            <w:shd w:val="clear" w:color="auto" w:fill="95B3D7" w:themeFill="accent1" w:themeFillTint="99"/>
          </w:tcPr>
          <w:p w14:paraId="5ECC36CD"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Developed plans to include messages (e.g., videos) about behaviors that prevent spread of COVID-19 when communicating with staff and families on</w:t>
            </w:r>
          </w:p>
        </w:tc>
        <w:tc>
          <w:tcPr>
            <w:tcW w:w="2518" w:type="dxa"/>
            <w:shd w:val="clear" w:color="auto" w:fill="95B3D7" w:themeFill="accent1" w:themeFillTint="99"/>
          </w:tcPr>
          <w:p w14:paraId="5B5F3029" w14:textId="77777777" w:rsidR="002B3F84" w:rsidRPr="002B3F84" w:rsidRDefault="002B3F84" w:rsidP="00412C02">
            <w:pPr>
              <w:rPr>
                <w:rFonts w:ascii="Book Antiqua" w:hAnsi="Book Antiqua" w:cs="Segoe UI"/>
                <w:sz w:val="24"/>
                <w:szCs w:val="24"/>
              </w:rPr>
            </w:pPr>
          </w:p>
        </w:tc>
        <w:tc>
          <w:tcPr>
            <w:tcW w:w="1362" w:type="dxa"/>
            <w:shd w:val="clear" w:color="auto" w:fill="95B3D7" w:themeFill="accent1" w:themeFillTint="99"/>
          </w:tcPr>
          <w:p w14:paraId="6DC77EFE" w14:textId="77777777" w:rsidR="002B3F84" w:rsidRPr="002B3F84" w:rsidRDefault="002B3F84" w:rsidP="00412C02">
            <w:pPr>
              <w:rPr>
                <w:rFonts w:ascii="Book Antiqua" w:hAnsi="Book Antiqua" w:cs="Segoe UI"/>
                <w:sz w:val="24"/>
                <w:szCs w:val="24"/>
              </w:rPr>
            </w:pPr>
          </w:p>
        </w:tc>
      </w:tr>
      <w:tr w:rsidR="002B3F84" w:rsidRPr="002B3F84" w14:paraId="56128FF3" w14:textId="77777777" w:rsidTr="00E1316C">
        <w:trPr>
          <w:trHeight w:val="399"/>
        </w:trPr>
        <w:tc>
          <w:tcPr>
            <w:tcW w:w="5481" w:type="dxa"/>
            <w:shd w:val="clear" w:color="auto" w:fill="auto"/>
          </w:tcPr>
          <w:p w14:paraId="081F0CD6" w14:textId="77777777" w:rsidR="002B3F84" w:rsidRPr="002B3F84" w:rsidRDefault="002B3F84" w:rsidP="002B3F84">
            <w:pPr>
              <w:pStyle w:val="ListParagraph"/>
              <w:numPr>
                <w:ilvl w:val="0"/>
                <w:numId w:val="28"/>
              </w:numPr>
              <w:rPr>
                <w:rFonts w:ascii="Book Antiqua" w:hAnsi="Book Antiqua" w:cs="Segoe UI"/>
                <w:sz w:val="24"/>
                <w:szCs w:val="24"/>
              </w:rPr>
            </w:pPr>
            <w:r w:rsidRPr="002B3F84">
              <w:rPr>
                <w:rFonts w:ascii="Book Antiqua" w:hAnsi="Book Antiqua" w:cs="Segoe UI"/>
                <w:sz w:val="24"/>
                <w:szCs w:val="24"/>
              </w:rPr>
              <w:t>websites</w:t>
            </w:r>
          </w:p>
        </w:tc>
        <w:tc>
          <w:tcPr>
            <w:tcW w:w="2518" w:type="dxa"/>
            <w:shd w:val="clear" w:color="auto" w:fill="auto"/>
          </w:tcPr>
          <w:p w14:paraId="2A3C2125"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w:t>
            </w:r>
          </w:p>
        </w:tc>
        <w:tc>
          <w:tcPr>
            <w:tcW w:w="1362" w:type="dxa"/>
            <w:shd w:val="clear" w:color="auto" w:fill="auto"/>
          </w:tcPr>
          <w:p w14:paraId="5FD05325"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6.7</w:t>
            </w:r>
          </w:p>
        </w:tc>
      </w:tr>
      <w:tr w:rsidR="002B3F84" w:rsidRPr="002B3F84" w14:paraId="0DB30690" w14:textId="77777777" w:rsidTr="00E1316C">
        <w:trPr>
          <w:trHeight w:val="386"/>
        </w:trPr>
        <w:tc>
          <w:tcPr>
            <w:tcW w:w="5481" w:type="dxa"/>
            <w:shd w:val="clear" w:color="auto" w:fill="auto"/>
          </w:tcPr>
          <w:p w14:paraId="2129517E" w14:textId="77777777" w:rsidR="002B3F84" w:rsidRPr="002B3F84" w:rsidRDefault="002B3F84" w:rsidP="002B3F84">
            <w:pPr>
              <w:pStyle w:val="ListParagraph"/>
              <w:numPr>
                <w:ilvl w:val="0"/>
                <w:numId w:val="28"/>
              </w:numPr>
              <w:rPr>
                <w:rFonts w:ascii="Book Antiqua" w:hAnsi="Book Antiqua" w:cs="Segoe UI"/>
                <w:sz w:val="24"/>
                <w:szCs w:val="24"/>
              </w:rPr>
            </w:pPr>
            <w:r w:rsidRPr="002B3F84">
              <w:rPr>
                <w:rFonts w:ascii="Book Antiqua" w:hAnsi="Book Antiqua" w:cs="Segoe UI"/>
                <w:sz w:val="24"/>
                <w:szCs w:val="24"/>
              </w:rPr>
              <w:lastRenderedPageBreak/>
              <w:t>email</w:t>
            </w:r>
          </w:p>
        </w:tc>
        <w:tc>
          <w:tcPr>
            <w:tcW w:w="2518" w:type="dxa"/>
            <w:shd w:val="clear" w:color="auto" w:fill="auto"/>
          </w:tcPr>
          <w:p w14:paraId="49281E0C"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3</w:t>
            </w:r>
          </w:p>
        </w:tc>
        <w:tc>
          <w:tcPr>
            <w:tcW w:w="1362" w:type="dxa"/>
            <w:shd w:val="clear" w:color="auto" w:fill="auto"/>
          </w:tcPr>
          <w:p w14:paraId="231592F2"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10</w:t>
            </w:r>
          </w:p>
        </w:tc>
      </w:tr>
      <w:tr w:rsidR="002B3F84" w:rsidRPr="002B3F84" w14:paraId="5CE1B9DF" w14:textId="77777777" w:rsidTr="00E1316C">
        <w:trPr>
          <w:trHeight w:val="399"/>
        </w:trPr>
        <w:tc>
          <w:tcPr>
            <w:tcW w:w="5481" w:type="dxa"/>
            <w:shd w:val="clear" w:color="auto" w:fill="auto"/>
          </w:tcPr>
          <w:p w14:paraId="280F8214" w14:textId="77777777" w:rsidR="002B3F84" w:rsidRPr="002B3F84" w:rsidRDefault="002B3F84" w:rsidP="002B3F84">
            <w:pPr>
              <w:pStyle w:val="ListParagraph"/>
              <w:numPr>
                <w:ilvl w:val="0"/>
                <w:numId w:val="28"/>
              </w:numPr>
              <w:rPr>
                <w:rFonts w:ascii="Book Antiqua" w:hAnsi="Book Antiqua" w:cs="Segoe UI"/>
                <w:sz w:val="24"/>
                <w:szCs w:val="24"/>
              </w:rPr>
            </w:pPr>
            <w:r w:rsidRPr="002B3F84">
              <w:rPr>
                <w:rFonts w:ascii="Book Antiqua" w:hAnsi="Book Antiqua" w:cs="Segoe UI"/>
                <w:sz w:val="24"/>
                <w:szCs w:val="24"/>
              </w:rPr>
              <w:t>social media accounts</w:t>
            </w:r>
          </w:p>
        </w:tc>
        <w:tc>
          <w:tcPr>
            <w:tcW w:w="2518" w:type="dxa"/>
            <w:shd w:val="clear" w:color="auto" w:fill="auto"/>
          </w:tcPr>
          <w:p w14:paraId="75FE02D8"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w:t>
            </w:r>
          </w:p>
        </w:tc>
        <w:tc>
          <w:tcPr>
            <w:tcW w:w="1362" w:type="dxa"/>
            <w:shd w:val="clear" w:color="auto" w:fill="auto"/>
          </w:tcPr>
          <w:p w14:paraId="2CC0008C"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6.7</w:t>
            </w:r>
          </w:p>
        </w:tc>
      </w:tr>
      <w:tr w:rsidR="002B3F84" w:rsidRPr="002B3F84" w14:paraId="7E1EC3FB" w14:textId="77777777" w:rsidTr="00E1316C">
        <w:trPr>
          <w:trHeight w:val="863"/>
        </w:trPr>
        <w:tc>
          <w:tcPr>
            <w:tcW w:w="5481" w:type="dxa"/>
            <w:shd w:val="clear" w:color="auto" w:fill="auto"/>
          </w:tcPr>
          <w:p w14:paraId="784F81F4"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Developed plans to broadcast regular announcements on reducing the spread of COVID-19 on PA systems or during morning announcements</w:t>
            </w:r>
          </w:p>
        </w:tc>
        <w:tc>
          <w:tcPr>
            <w:tcW w:w="2518" w:type="dxa"/>
            <w:shd w:val="clear" w:color="auto" w:fill="auto"/>
          </w:tcPr>
          <w:p w14:paraId="1D395A37"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w:t>
            </w:r>
          </w:p>
        </w:tc>
        <w:tc>
          <w:tcPr>
            <w:tcW w:w="1362" w:type="dxa"/>
            <w:shd w:val="clear" w:color="auto" w:fill="auto"/>
          </w:tcPr>
          <w:p w14:paraId="3C46AB19"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6.7</w:t>
            </w:r>
          </w:p>
        </w:tc>
      </w:tr>
      <w:tr w:rsidR="002B3F84" w:rsidRPr="002B3F84" w14:paraId="2059268B" w14:textId="77777777" w:rsidTr="00E1316C">
        <w:trPr>
          <w:trHeight w:val="631"/>
        </w:trPr>
        <w:tc>
          <w:tcPr>
            <w:tcW w:w="5481" w:type="dxa"/>
            <w:shd w:val="clear" w:color="auto" w:fill="auto"/>
          </w:tcPr>
          <w:p w14:paraId="7D517595"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Notified all staff and families of who to contact for questions and concerns related to COVID-19</w:t>
            </w:r>
          </w:p>
        </w:tc>
        <w:tc>
          <w:tcPr>
            <w:tcW w:w="2518" w:type="dxa"/>
            <w:shd w:val="clear" w:color="auto" w:fill="auto"/>
          </w:tcPr>
          <w:p w14:paraId="3918C9A5"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29</w:t>
            </w:r>
          </w:p>
        </w:tc>
        <w:tc>
          <w:tcPr>
            <w:tcW w:w="1362" w:type="dxa"/>
            <w:shd w:val="clear" w:color="auto" w:fill="auto"/>
          </w:tcPr>
          <w:p w14:paraId="06FC83CE"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96.7</w:t>
            </w:r>
          </w:p>
        </w:tc>
      </w:tr>
      <w:tr w:rsidR="002B3F84" w:rsidRPr="002B3F84" w14:paraId="37D65F9C" w14:textId="77777777" w:rsidTr="00E1316C">
        <w:trPr>
          <w:trHeight w:val="863"/>
        </w:trPr>
        <w:tc>
          <w:tcPr>
            <w:tcW w:w="5481" w:type="dxa"/>
            <w:shd w:val="clear" w:color="auto" w:fill="auto"/>
          </w:tcPr>
          <w:p w14:paraId="17285886"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Ensured communication is developmentally appropriate and accessible for all students, including those with disabilities</w:t>
            </w:r>
          </w:p>
        </w:tc>
        <w:tc>
          <w:tcPr>
            <w:tcW w:w="2518" w:type="dxa"/>
            <w:shd w:val="clear" w:color="auto" w:fill="auto"/>
          </w:tcPr>
          <w:p w14:paraId="01D8BEBC" w14:textId="77777777" w:rsidR="002B3F84" w:rsidRPr="002B3F84" w:rsidRDefault="002B3F84" w:rsidP="00412C02">
            <w:pPr>
              <w:rPr>
                <w:rFonts w:ascii="Book Antiqua" w:hAnsi="Book Antiqua" w:cs="Segoe UI"/>
                <w:sz w:val="24"/>
                <w:szCs w:val="24"/>
              </w:rPr>
            </w:pPr>
          </w:p>
          <w:p w14:paraId="7319F2A8"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28</w:t>
            </w:r>
          </w:p>
        </w:tc>
        <w:tc>
          <w:tcPr>
            <w:tcW w:w="1362" w:type="dxa"/>
            <w:shd w:val="clear" w:color="auto" w:fill="auto"/>
          </w:tcPr>
          <w:p w14:paraId="457F185C" w14:textId="77777777" w:rsidR="002B3F84" w:rsidRPr="002B3F84" w:rsidRDefault="002B3F84" w:rsidP="00412C02">
            <w:pPr>
              <w:rPr>
                <w:rFonts w:ascii="Book Antiqua" w:hAnsi="Book Antiqua" w:cs="Segoe UI"/>
                <w:sz w:val="24"/>
                <w:szCs w:val="24"/>
              </w:rPr>
            </w:pPr>
            <w:r w:rsidRPr="002B3F84">
              <w:rPr>
                <w:rFonts w:ascii="Book Antiqua" w:hAnsi="Book Antiqua" w:cs="Segoe UI"/>
                <w:sz w:val="24"/>
                <w:szCs w:val="24"/>
              </w:rPr>
              <w:t>93.3</w:t>
            </w:r>
          </w:p>
        </w:tc>
      </w:tr>
    </w:tbl>
    <w:p w14:paraId="02790851" w14:textId="77777777" w:rsidR="002B3F84" w:rsidRPr="0045433C" w:rsidRDefault="002B3F84" w:rsidP="00F70FCF">
      <w:pPr>
        <w:autoSpaceDE w:val="0"/>
        <w:autoSpaceDN w:val="0"/>
        <w:adjustRightInd w:val="0"/>
        <w:spacing w:after="0" w:line="240" w:lineRule="auto"/>
        <w:jc w:val="left"/>
        <w:rPr>
          <w:rFonts w:ascii="Book Antiqua" w:hAnsi="Book Antiqua" w:cs="Times New Roman"/>
          <w:b/>
          <w:bCs/>
          <w:sz w:val="24"/>
          <w:szCs w:val="24"/>
        </w:rPr>
      </w:pPr>
    </w:p>
    <w:p w14:paraId="06605CDD" w14:textId="2561F2A1" w:rsidR="00F70FCF" w:rsidRPr="00F70FCF" w:rsidRDefault="0045433C" w:rsidP="00F70FCF">
      <w:pPr>
        <w:spacing w:line="360" w:lineRule="auto"/>
        <w:rPr>
          <w:rFonts w:ascii="Book Antiqua" w:hAnsi="Book Antiqua" w:cs="Arial"/>
          <w:bCs/>
          <w:color w:val="000000"/>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 xml:space="preserve">n whether the school had developed plans to include messages (videos) about behaviors that prevent the spread of Covid </w:t>
      </w:r>
      <w:r w:rsidR="00E1316C" w:rsidRPr="00F70FCF">
        <w:rPr>
          <w:rFonts w:ascii="Book Antiqua" w:hAnsi="Book Antiqua" w:cs="Arial"/>
          <w:bCs/>
          <w:color w:val="000000"/>
          <w:sz w:val="24"/>
          <w:szCs w:val="24"/>
        </w:rPr>
        <w:t>19 when</w:t>
      </w:r>
      <w:r w:rsidR="00F70FCF" w:rsidRPr="00F70FCF">
        <w:rPr>
          <w:rFonts w:ascii="Book Antiqua" w:hAnsi="Book Antiqua" w:cs="Arial"/>
          <w:bCs/>
          <w:color w:val="000000"/>
          <w:sz w:val="24"/>
          <w:szCs w:val="24"/>
        </w:rPr>
        <w:t xml:space="preserve"> communicating with families on, </w:t>
      </w:r>
      <w:bookmarkStart w:id="11" w:name="_Hlk75217155"/>
      <w:r w:rsidR="00F70FCF" w:rsidRPr="00F70FCF">
        <w:rPr>
          <w:rFonts w:ascii="Book Antiqua" w:hAnsi="Book Antiqua" w:cs="Arial"/>
          <w:bCs/>
          <w:color w:val="000000"/>
          <w:sz w:val="24"/>
          <w:szCs w:val="24"/>
        </w:rPr>
        <w:t xml:space="preserve">93.3% of the respondents said that their school had not developed plans to </w:t>
      </w:r>
      <w:r w:rsidR="00E1316C" w:rsidRPr="00F70FCF">
        <w:rPr>
          <w:rFonts w:ascii="Book Antiqua" w:hAnsi="Book Antiqua" w:cs="Arial"/>
          <w:bCs/>
          <w:color w:val="000000"/>
          <w:sz w:val="24"/>
          <w:szCs w:val="24"/>
        </w:rPr>
        <w:t>include messages</w:t>
      </w:r>
      <w:r w:rsidR="00F70FCF" w:rsidRPr="00F70FCF">
        <w:rPr>
          <w:rFonts w:ascii="Book Antiqua" w:hAnsi="Book Antiqua" w:cs="Arial"/>
          <w:bCs/>
          <w:color w:val="000000"/>
          <w:sz w:val="24"/>
          <w:szCs w:val="24"/>
        </w:rPr>
        <w:t xml:space="preserve"> (</w:t>
      </w:r>
      <w:r w:rsidR="00E1316C" w:rsidRPr="00F70FCF">
        <w:rPr>
          <w:rFonts w:ascii="Book Antiqua" w:hAnsi="Book Antiqua" w:cs="Arial"/>
          <w:bCs/>
          <w:color w:val="000000"/>
          <w:sz w:val="24"/>
          <w:szCs w:val="24"/>
        </w:rPr>
        <w:t>videos)</w:t>
      </w:r>
      <w:r w:rsidR="00F70FCF" w:rsidRPr="00F70FCF">
        <w:rPr>
          <w:rFonts w:ascii="Book Antiqua" w:hAnsi="Book Antiqua" w:cs="Arial"/>
          <w:bCs/>
          <w:color w:val="000000"/>
          <w:sz w:val="24"/>
          <w:szCs w:val="24"/>
        </w:rPr>
        <w:t xml:space="preserve"> </w:t>
      </w:r>
      <w:r w:rsidR="00E1316C" w:rsidRPr="00F70FCF">
        <w:rPr>
          <w:rFonts w:ascii="Book Antiqua" w:hAnsi="Book Antiqua" w:cs="Arial"/>
          <w:bCs/>
          <w:color w:val="000000"/>
          <w:sz w:val="24"/>
          <w:szCs w:val="24"/>
        </w:rPr>
        <w:t>about behaviors</w:t>
      </w:r>
      <w:r w:rsidR="00F70FCF" w:rsidRPr="00F70FCF">
        <w:rPr>
          <w:rFonts w:ascii="Book Antiqua" w:hAnsi="Book Antiqua" w:cs="Arial"/>
          <w:bCs/>
          <w:color w:val="000000"/>
          <w:sz w:val="24"/>
          <w:szCs w:val="24"/>
        </w:rPr>
        <w:t xml:space="preserve"> that prevent the spread of Covid 19 when communicating with families. </w:t>
      </w:r>
      <w:bookmarkEnd w:id="11"/>
    </w:p>
    <w:p w14:paraId="3C4ADD94" w14:textId="1095A085" w:rsidR="006E3BB6" w:rsidRDefault="0045433C" w:rsidP="006E3BB6">
      <w:pPr>
        <w:autoSpaceDE w:val="0"/>
        <w:autoSpaceDN w:val="0"/>
        <w:adjustRightInd w:val="0"/>
        <w:spacing w:after="0" w:line="360" w:lineRule="auto"/>
        <w:rPr>
          <w:rFonts w:ascii="Book Antiqua" w:hAnsi="Book Antiqua" w:cs="Arial"/>
          <w:bCs/>
          <w:color w:val="000000"/>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 xml:space="preserve">n whether the school had developed plans about behaviors that prevent the spread of Covid 19 </w:t>
      </w:r>
      <w:r w:rsidR="006E3BB6" w:rsidRPr="00F70FCF">
        <w:rPr>
          <w:rFonts w:ascii="Book Antiqua" w:hAnsi="Book Antiqua" w:cs="Arial"/>
          <w:bCs/>
          <w:color w:val="000000"/>
          <w:sz w:val="24"/>
          <w:szCs w:val="24"/>
        </w:rPr>
        <w:t>on email</w:t>
      </w:r>
      <w:r w:rsidR="006E3BB6">
        <w:rPr>
          <w:rFonts w:ascii="Book Antiqua" w:hAnsi="Book Antiqua" w:cs="Arial"/>
          <w:bCs/>
          <w:color w:val="000000"/>
          <w:sz w:val="24"/>
          <w:szCs w:val="24"/>
          <w:lang w:val="en-UG"/>
        </w:rPr>
        <w:t xml:space="preserve"> or social media including on website</w:t>
      </w:r>
      <w:r w:rsidR="00F70FCF" w:rsidRPr="00F70FCF">
        <w:rPr>
          <w:rFonts w:ascii="Book Antiqua" w:hAnsi="Book Antiqua" w:cs="Arial"/>
          <w:bCs/>
          <w:color w:val="000000"/>
          <w:sz w:val="24"/>
          <w:szCs w:val="24"/>
        </w:rPr>
        <w:t xml:space="preserve">, </w:t>
      </w:r>
      <w:r w:rsidR="006E3BB6">
        <w:rPr>
          <w:rFonts w:ascii="Book Antiqua" w:hAnsi="Book Antiqua" w:cs="Arial"/>
          <w:bCs/>
          <w:color w:val="000000"/>
          <w:sz w:val="24"/>
          <w:szCs w:val="24"/>
          <w:lang w:val="en-UG"/>
        </w:rPr>
        <w:t xml:space="preserve">over </w:t>
      </w:r>
      <w:r w:rsidR="00F70FCF" w:rsidRPr="00F70FCF">
        <w:rPr>
          <w:rFonts w:ascii="Book Antiqua" w:hAnsi="Book Antiqua" w:cs="Arial"/>
          <w:bCs/>
          <w:color w:val="000000"/>
          <w:sz w:val="24"/>
          <w:szCs w:val="24"/>
        </w:rPr>
        <w:t>90</w:t>
      </w:r>
      <w:r w:rsidR="006E3BB6" w:rsidRPr="00F70FCF">
        <w:rPr>
          <w:rFonts w:ascii="Book Antiqua" w:hAnsi="Book Antiqua" w:cs="Arial"/>
          <w:bCs/>
          <w:color w:val="000000"/>
          <w:sz w:val="24"/>
          <w:szCs w:val="24"/>
        </w:rPr>
        <w:t>% of</w:t>
      </w:r>
      <w:r w:rsidR="00F70FCF" w:rsidRPr="00F70FCF">
        <w:rPr>
          <w:rFonts w:ascii="Book Antiqua" w:hAnsi="Book Antiqua" w:cs="Arial"/>
          <w:bCs/>
          <w:color w:val="000000"/>
          <w:sz w:val="24"/>
          <w:szCs w:val="24"/>
        </w:rPr>
        <w:t xml:space="preserve"> the respondents said that they had </w:t>
      </w:r>
      <w:r w:rsidR="006E3BB6" w:rsidRPr="00F70FCF">
        <w:rPr>
          <w:rFonts w:ascii="Book Antiqua" w:hAnsi="Book Antiqua" w:cs="Arial"/>
          <w:bCs/>
          <w:color w:val="000000"/>
          <w:sz w:val="24"/>
          <w:szCs w:val="24"/>
        </w:rPr>
        <w:t>not developed</w:t>
      </w:r>
      <w:r w:rsidR="00F70FCF" w:rsidRPr="00F70FCF">
        <w:rPr>
          <w:rFonts w:ascii="Book Antiqua" w:hAnsi="Book Antiqua" w:cs="Arial"/>
          <w:bCs/>
          <w:color w:val="000000"/>
          <w:sz w:val="24"/>
          <w:szCs w:val="24"/>
        </w:rPr>
        <w:t xml:space="preserve"> </w:t>
      </w:r>
      <w:r w:rsidR="006E3BB6" w:rsidRPr="00F70FCF">
        <w:rPr>
          <w:rFonts w:ascii="Book Antiqua" w:hAnsi="Book Antiqua" w:cs="Arial"/>
          <w:bCs/>
          <w:color w:val="000000"/>
          <w:sz w:val="24"/>
          <w:szCs w:val="24"/>
        </w:rPr>
        <w:t>plans about</w:t>
      </w:r>
      <w:r w:rsidR="00F70FCF" w:rsidRPr="00F70FCF">
        <w:rPr>
          <w:rFonts w:ascii="Book Antiqua" w:hAnsi="Book Antiqua" w:cs="Arial"/>
          <w:bCs/>
          <w:color w:val="000000"/>
          <w:sz w:val="24"/>
          <w:szCs w:val="24"/>
        </w:rPr>
        <w:t xml:space="preserve"> </w:t>
      </w:r>
      <w:r w:rsidR="006E3BB6" w:rsidRPr="00F70FCF">
        <w:rPr>
          <w:rFonts w:ascii="Book Antiqua" w:hAnsi="Book Antiqua" w:cs="Arial"/>
          <w:bCs/>
          <w:color w:val="000000"/>
          <w:sz w:val="24"/>
          <w:szCs w:val="24"/>
        </w:rPr>
        <w:t>behaviors that</w:t>
      </w:r>
      <w:r w:rsidR="00F70FCF" w:rsidRPr="00F70FCF">
        <w:rPr>
          <w:rFonts w:ascii="Book Antiqua" w:hAnsi="Book Antiqua" w:cs="Arial"/>
          <w:bCs/>
          <w:color w:val="000000"/>
          <w:sz w:val="24"/>
          <w:szCs w:val="24"/>
        </w:rPr>
        <w:t xml:space="preserve"> prevent the spread of Covid 19 </w:t>
      </w:r>
      <w:r w:rsidR="006E3BB6" w:rsidRPr="00F70FCF">
        <w:rPr>
          <w:rFonts w:ascii="Book Antiqua" w:hAnsi="Book Antiqua" w:cs="Arial"/>
          <w:bCs/>
          <w:color w:val="000000"/>
          <w:sz w:val="24"/>
          <w:szCs w:val="24"/>
        </w:rPr>
        <w:t>on email</w:t>
      </w:r>
      <w:r w:rsidR="006E3BB6">
        <w:rPr>
          <w:rFonts w:ascii="Book Antiqua" w:hAnsi="Book Antiqua" w:cs="Arial"/>
          <w:bCs/>
          <w:color w:val="000000"/>
          <w:sz w:val="24"/>
          <w:szCs w:val="24"/>
          <w:lang w:val="en-UG"/>
        </w:rPr>
        <w:t xml:space="preserve"> or social media. Further, </w:t>
      </w: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sidR="00F70FCF" w:rsidRPr="00F70FCF">
        <w:rPr>
          <w:rFonts w:ascii="Book Antiqua" w:hAnsi="Book Antiqua" w:cs="Arial"/>
          <w:bCs/>
          <w:color w:val="000000"/>
          <w:sz w:val="24"/>
          <w:szCs w:val="24"/>
        </w:rPr>
        <w:t xml:space="preserve">on whether the school has developed plans </w:t>
      </w:r>
      <w:r w:rsidR="006E3BB6" w:rsidRPr="00F70FCF">
        <w:rPr>
          <w:rFonts w:ascii="Book Antiqua" w:hAnsi="Book Antiqua" w:cs="Arial"/>
          <w:bCs/>
          <w:color w:val="000000"/>
          <w:sz w:val="24"/>
          <w:szCs w:val="24"/>
        </w:rPr>
        <w:t>to broad</w:t>
      </w:r>
      <w:r w:rsidR="00F70FCF" w:rsidRPr="00F70FCF">
        <w:rPr>
          <w:rFonts w:ascii="Book Antiqua" w:hAnsi="Book Antiqua" w:cs="Arial"/>
          <w:bCs/>
          <w:color w:val="000000"/>
          <w:sz w:val="24"/>
          <w:szCs w:val="24"/>
        </w:rPr>
        <w:t xml:space="preserve"> cast regular announcements on reducing the spread of Covid 19 on PA systems during morning announcements, </w:t>
      </w:r>
      <w:bookmarkStart w:id="12" w:name="_Hlk75217192"/>
      <w:r w:rsidR="00F70FCF" w:rsidRPr="00F70FCF">
        <w:rPr>
          <w:rFonts w:ascii="Book Antiqua" w:hAnsi="Book Antiqua" w:cs="Arial"/>
          <w:bCs/>
          <w:color w:val="000000"/>
          <w:sz w:val="24"/>
          <w:szCs w:val="24"/>
        </w:rPr>
        <w:t xml:space="preserve">93.3% </w:t>
      </w:r>
      <w:r w:rsidR="006E3BB6" w:rsidRPr="00F70FCF">
        <w:rPr>
          <w:rFonts w:ascii="Book Antiqua" w:hAnsi="Book Antiqua" w:cs="Arial"/>
          <w:bCs/>
          <w:color w:val="000000"/>
          <w:sz w:val="24"/>
          <w:szCs w:val="24"/>
        </w:rPr>
        <w:t>of the</w:t>
      </w:r>
      <w:r w:rsidR="00F70FCF" w:rsidRPr="00F70FCF">
        <w:rPr>
          <w:rFonts w:ascii="Book Antiqua" w:hAnsi="Book Antiqua" w:cs="Arial"/>
          <w:bCs/>
          <w:color w:val="000000"/>
          <w:sz w:val="24"/>
          <w:szCs w:val="24"/>
        </w:rPr>
        <w:t xml:space="preserve"> respondents said that their school had not developed plans to broadcast regular announcements on reducing the spread of Covid 19 on PA systems during morning announcement</w:t>
      </w:r>
      <w:bookmarkEnd w:id="12"/>
    </w:p>
    <w:p w14:paraId="055F6703" w14:textId="051F9252" w:rsidR="0045433C" w:rsidRDefault="0045433C" w:rsidP="00F70FCF">
      <w:pPr>
        <w:autoSpaceDE w:val="0"/>
        <w:autoSpaceDN w:val="0"/>
        <w:adjustRightInd w:val="0"/>
        <w:spacing w:after="0" w:line="240" w:lineRule="auto"/>
        <w:jc w:val="left"/>
        <w:rPr>
          <w:rFonts w:ascii="Book Antiqua" w:hAnsi="Book Antiqua" w:cs="Times New Roman"/>
          <w:sz w:val="24"/>
          <w:szCs w:val="24"/>
        </w:rPr>
      </w:pPr>
    </w:p>
    <w:p w14:paraId="273CF429" w14:textId="686F8E5A" w:rsidR="006E3BB6" w:rsidRDefault="006E3BB6" w:rsidP="00F70FCF">
      <w:pPr>
        <w:autoSpaceDE w:val="0"/>
        <w:autoSpaceDN w:val="0"/>
        <w:adjustRightInd w:val="0"/>
        <w:spacing w:after="0" w:line="240" w:lineRule="auto"/>
        <w:jc w:val="left"/>
        <w:rPr>
          <w:rFonts w:ascii="Book Antiqua" w:hAnsi="Book Antiqua" w:cs="Times New Roman"/>
          <w:sz w:val="24"/>
          <w:szCs w:val="24"/>
        </w:rPr>
      </w:pPr>
    </w:p>
    <w:p w14:paraId="1AB4FB26" w14:textId="2C139C39" w:rsidR="006E3BB6" w:rsidRDefault="006E3BB6" w:rsidP="00F70FCF">
      <w:pPr>
        <w:autoSpaceDE w:val="0"/>
        <w:autoSpaceDN w:val="0"/>
        <w:adjustRightInd w:val="0"/>
        <w:spacing w:after="0" w:line="240" w:lineRule="auto"/>
        <w:jc w:val="left"/>
        <w:rPr>
          <w:rFonts w:ascii="Book Antiqua" w:hAnsi="Book Antiqua" w:cs="Times New Roman"/>
          <w:sz w:val="24"/>
          <w:szCs w:val="24"/>
        </w:rPr>
      </w:pPr>
    </w:p>
    <w:p w14:paraId="075D1220" w14:textId="77777777" w:rsidR="006E3BB6" w:rsidRDefault="006E3BB6" w:rsidP="00F70FCF">
      <w:pPr>
        <w:autoSpaceDE w:val="0"/>
        <w:autoSpaceDN w:val="0"/>
        <w:adjustRightInd w:val="0"/>
        <w:spacing w:after="0" w:line="240" w:lineRule="auto"/>
        <w:jc w:val="left"/>
        <w:rPr>
          <w:rFonts w:ascii="Book Antiqua" w:hAnsi="Book Antiqua" w:cs="Times New Roman"/>
          <w:sz w:val="24"/>
          <w:szCs w:val="24"/>
        </w:rPr>
      </w:pPr>
    </w:p>
    <w:p w14:paraId="5D247D74" w14:textId="51EF058B" w:rsidR="00F70FCF" w:rsidRPr="0045433C" w:rsidRDefault="006E3BB6" w:rsidP="00F70FCF">
      <w:pPr>
        <w:autoSpaceDE w:val="0"/>
        <w:autoSpaceDN w:val="0"/>
        <w:adjustRightInd w:val="0"/>
        <w:spacing w:after="0" w:line="240" w:lineRule="auto"/>
        <w:jc w:val="left"/>
        <w:rPr>
          <w:rFonts w:ascii="Book Antiqua" w:hAnsi="Book Antiqua" w:cs="Times New Roman"/>
          <w:b/>
          <w:bCs/>
          <w:sz w:val="24"/>
          <w:szCs w:val="24"/>
        </w:rPr>
      </w:pPr>
      <w:r>
        <w:rPr>
          <w:rFonts w:ascii="Book Antiqua" w:hAnsi="Book Antiqua" w:cs="Times New Roman"/>
          <w:b/>
          <w:bCs/>
          <w:sz w:val="24"/>
          <w:szCs w:val="24"/>
          <w:lang w:val="en-UG"/>
        </w:rPr>
        <w:lastRenderedPageBreak/>
        <w:t>5.2.5.</w:t>
      </w:r>
      <w:r w:rsidR="0045433C" w:rsidRPr="0045433C">
        <w:rPr>
          <w:rFonts w:ascii="Book Antiqua" w:hAnsi="Book Antiqua" w:cs="Times New Roman"/>
          <w:b/>
          <w:bCs/>
          <w:sz w:val="24"/>
          <w:szCs w:val="24"/>
          <w:lang w:val="en-UG"/>
        </w:rPr>
        <w:t xml:space="preserve"> </w:t>
      </w:r>
      <w:bookmarkStart w:id="13" w:name="_Hlk75217239"/>
      <w:r w:rsidR="00F70FCF" w:rsidRPr="0045433C">
        <w:rPr>
          <w:rFonts w:ascii="Book Antiqua" w:hAnsi="Book Antiqua" w:cs="Times New Roman"/>
          <w:b/>
          <w:bCs/>
          <w:sz w:val="24"/>
          <w:szCs w:val="24"/>
        </w:rPr>
        <w:t>VIRTUAL EVENTS</w:t>
      </w:r>
      <w:bookmarkEnd w:id="13"/>
    </w:p>
    <w:p w14:paraId="46214B64" w14:textId="0E04E8C3" w:rsidR="00F70FCF" w:rsidRDefault="00F70FCF" w:rsidP="00F70FCF">
      <w:pPr>
        <w:rPr>
          <w:rFonts w:ascii="Book Antiqua" w:hAnsi="Book Antiqua" w:cs="Arial"/>
          <w:b/>
          <w:bCs/>
          <w:color w:val="000000"/>
          <w:sz w:val="24"/>
          <w:szCs w:val="24"/>
        </w:rPr>
      </w:pPr>
    </w:p>
    <w:p w14:paraId="6D624386" w14:textId="27C9C1AC" w:rsidR="006E3BB6" w:rsidRPr="006E3BB6" w:rsidRDefault="006E3BB6" w:rsidP="00F70FCF">
      <w:pPr>
        <w:rPr>
          <w:rFonts w:ascii="Book Antiqua" w:hAnsi="Book Antiqua" w:cs="Segoe UI"/>
          <w:sz w:val="24"/>
          <w:szCs w:val="24"/>
          <w:lang w:val="en-UG"/>
        </w:rPr>
      </w:pPr>
      <w:r>
        <w:rPr>
          <w:rFonts w:ascii="Book Antiqua" w:hAnsi="Book Antiqua" w:cs="Segoe UI"/>
          <w:sz w:val="24"/>
          <w:szCs w:val="24"/>
          <w:lang w:val="en-UG"/>
        </w:rPr>
        <w:t xml:space="preserve">Table 5: Shows </w:t>
      </w:r>
      <w:r w:rsidR="005B5C74">
        <w:rPr>
          <w:rFonts w:ascii="Book Antiqua" w:hAnsi="Book Antiqua" w:cs="Segoe UI"/>
          <w:sz w:val="24"/>
          <w:szCs w:val="24"/>
          <w:lang w:val="en-UG"/>
        </w:rPr>
        <w:t xml:space="preserve">virtual school events due to </w:t>
      </w:r>
      <w:r>
        <w:rPr>
          <w:rFonts w:ascii="Book Antiqua" w:hAnsi="Book Antiqua" w:cs="Segoe UI"/>
          <w:sz w:val="24"/>
          <w:szCs w:val="24"/>
          <w:lang w:val="en-UG"/>
        </w:rPr>
        <w:t>Covid-19</w:t>
      </w:r>
    </w:p>
    <w:tbl>
      <w:tblPr>
        <w:tblStyle w:val="TableGrid"/>
        <w:tblW w:w="9642" w:type="dxa"/>
        <w:shd w:val="clear" w:color="auto" w:fill="F2F2F2" w:themeFill="background1" w:themeFillShade="F2"/>
        <w:tblLook w:val="04A0" w:firstRow="1" w:lastRow="0" w:firstColumn="1" w:lastColumn="0" w:noHBand="0" w:noVBand="1"/>
      </w:tblPr>
      <w:tblGrid>
        <w:gridCol w:w="7088"/>
        <w:gridCol w:w="1277"/>
        <w:gridCol w:w="1277"/>
      </w:tblGrid>
      <w:tr w:rsidR="006E3BB6" w:rsidRPr="006E3BB6" w14:paraId="3A188B17" w14:textId="77777777" w:rsidTr="006E3BB6">
        <w:trPr>
          <w:trHeight w:val="465"/>
        </w:trPr>
        <w:tc>
          <w:tcPr>
            <w:tcW w:w="7088" w:type="dxa"/>
            <w:shd w:val="clear" w:color="auto" w:fill="8DB3E2" w:themeFill="text2" w:themeFillTint="66"/>
          </w:tcPr>
          <w:p w14:paraId="7EEFC33F" w14:textId="77777777" w:rsidR="006E3BB6" w:rsidRPr="006E3BB6" w:rsidRDefault="006E3BB6" w:rsidP="00412C02">
            <w:pPr>
              <w:rPr>
                <w:rFonts w:ascii="Book Antiqua" w:hAnsi="Book Antiqua" w:cs="Segoe UI"/>
                <w:b/>
                <w:sz w:val="24"/>
                <w:szCs w:val="24"/>
              </w:rPr>
            </w:pPr>
          </w:p>
        </w:tc>
        <w:tc>
          <w:tcPr>
            <w:tcW w:w="1277" w:type="dxa"/>
            <w:shd w:val="clear" w:color="auto" w:fill="8DB3E2" w:themeFill="text2" w:themeFillTint="66"/>
          </w:tcPr>
          <w:p w14:paraId="4F224F6E" w14:textId="77777777" w:rsidR="006E3BB6" w:rsidRPr="006E3BB6" w:rsidRDefault="006E3BB6" w:rsidP="00412C02">
            <w:pPr>
              <w:rPr>
                <w:rFonts w:ascii="Book Antiqua" w:hAnsi="Book Antiqua" w:cs="Segoe UI"/>
                <w:b/>
                <w:sz w:val="24"/>
                <w:szCs w:val="24"/>
              </w:rPr>
            </w:pPr>
            <w:r w:rsidRPr="006E3BB6">
              <w:rPr>
                <w:rFonts w:ascii="Book Antiqua" w:hAnsi="Book Antiqua" w:cs="Segoe UI"/>
                <w:b/>
                <w:sz w:val="24"/>
                <w:szCs w:val="24"/>
              </w:rPr>
              <w:t># Yes</w:t>
            </w:r>
          </w:p>
        </w:tc>
        <w:tc>
          <w:tcPr>
            <w:tcW w:w="1277" w:type="dxa"/>
            <w:shd w:val="clear" w:color="auto" w:fill="8DB3E2" w:themeFill="text2" w:themeFillTint="66"/>
          </w:tcPr>
          <w:p w14:paraId="724E1F6D" w14:textId="77777777" w:rsidR="006E3BB6" w:rsidRPr="006E3BB6" w:rsidRDefault="006E3BB6" w:rsidP="00412C02">
            <w:pPr>
              <w:rPr>
                <w:rFonts w:ascii="Book Antiqua" w:hAnsi="Book Antiqua" w:cs="Segoe UI"/>
                <w:b/>
                <w:sz w:val="24"/>
                <w:szCs w:val="24"/>
              </w:rPr>
            </w:pPr>
            <w:r w:rsidRPr="006E3BB6">
              <w:rPr>
                <w:rFonts w:ascii="Book Antiqua" w:hAnsi="Book Antiqua" w:cs="Segoe UI"/>
                <w:b/>
                <w:sz w:val="24"/>
                <w:szCs w:val="24"/>
              </w:rPr>
              <w:t>%</w:t>
            </w:r>
          </w:p>
        </w:tc>
      </w:tr>
      <w:tr w:rsidR="006E3BB6" w:rsidRPr="006E3BB6" w14:paraId="6F099488" w14:textId="77777777" w:rsidTr="006E3BB6">
        <w:trPr>
          <w:trHeight w:val="1448"/>
        </w:trPr>
        <w:tc>
          <w:tcPr>
            <w:tcW w:w="7088" w:type="dxa"/>
            <w:shd w:val="clear" w:color="auto" w:fill="F2F2F2" w:themeFill="background1" w:themeFillShade="F2"/>
          </w:tcPr>
          <w:p w14:paraId="5A9CB9CF"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Identified opportunities to pursue virtual group events, gatherings, or meetings, if possible, and developed a protocol to limit those where social distancing cannot be maintained</w:t>
            </w:r>
          </w:p>
        </w:tc>
        <w:tc>
          <w:tcPr>
            <w:tcW w:w="1277" w:type="dxa"/>
            <w:shd w:val="clear" w:color="auto" w:fill="F2F2F2" w:themeFill="background1" w:themeFillShade="F2"/>
          </w:tcPr>
          <w:p w14:paraId="49912CD7"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4</w:t>
            </w:r>
          </w:p>
        </w:tc>
        <w:tc>
          <w:tcPr>
            <w:tcW w:w="1277" w:type="dxa"/>
            <w:shd w:val="clear" w:color="auto" w:fill="F2F2F2" w:themeFill="background1" w:themeFillShade="F2"/>
          </w:tcPr>
          <w:p w14:paraId="61720A7F"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13.3</w:t>
            </w:r>
          </w:p>
        </w:tc>
      </w:tr>
      <w:tr w:rsidR="006E3BB6" w:rsidRPr="006E3BB6" w14:paraId="2E92FA3D" w14:textId="77777777" w:rsidTr="006E3BB6">
        <w:trPr>
          <w:trHeight w:val="1758"/>
        </w:trPr>
        <w:tc>
          <w:tcPr>
            <w:tcW w:w="7088" w:type="dxa"/>
            <w:shd w:val="clear" w:color="auto" w:fill="F2F2F2" w:themeFill="background1" w:themeFillShade="F2"/>
          </w:tcPr>
          <w:p w14:paraId="5D9422E9"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Developed a protocol to limit nonessential visitors, volunteers, and activities involving external groups or organizations as much as possible— especially those who are not from the local geographic area (e.g., community, town, city, country.)</w:t>
            </w:r>
          </w:p>
        </w:tc>
        <w:tc>
          <w:tcPr>
            <w:tcW w:w="1277" w:type="dxa"/>
            <w:shd w:val="clear" w:color="auto" w:fill="F2F2F2" w:themeFill="background1" w:themeFillShade="F2"/>
          </w:tcPr>
          <w:p w14:paraId="170C2814"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30</w:t>
            </w:r>
          </w:p>
        </w:tc>
        <w:tc>
          <w:tcPr>
            <w:tcW w:w="1277" w:type="dxa"/>
            <w:shd w:val="clear" w:color="auto" w:fill="F2F2F2" w:themeFill="background1" w:themeFillShade="F2"/>
          </w:tcPr>
          <w:p w14:paraId="486A3C2A"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100</w:t>
            </w:r>
          </w:p>
        </w:tc>
      </w:tr>
      <w:tr w:rsidR="006E3BB6" w:rsidRPr="006E3BB6" w14:paraId="7592D61F" w14:textId="77777777" w:rsidTr="006E3BB6">
        <w:trPr>
          <w:trHeight w:val="1435"/>
        </w:trPr>
        <w:tc>
          <w:tcPr>
            <w:tcW w:w="7088" w:type="dxa"/>
            <w:shd w:val="clear" w:color="auto" w:fill="F2F2F2" w:themeFill="background1" w:themeFillShade="F2"/>
          </w:tcPr>
          <w:p w14:paraId="5796CDFA"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Identified opportunities to pursue virtual activities and events, such as field trips, student assemblies, special performances, school-wide parent meetings, and spirit nights, if possible</w:t>
            </w:r>
          </w:p>
        </w:tc>
        <w:tc>
          <w:tcPr>
            <w:tcW w:w="1277" w:type="dxa"/>
            <w:shd w:val="clear" w:color="auto" w:fill="F2F2F2" w:themeFill="background1" w:themeFillShade="F2"/>
          </w:tcPr>
          <w:p w14:paraId="4F68C52A"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2</w:t>
            </w:r>
          </w:p>
        </w:tc>
        <w:tc>
          <w:tcPr>
            <w:tcW w:w="1277" w:type="dxa"/>
            <w:shd w:val="clear" w:color="auto" w:fill="F2F2F2" w:themeFill="background1" w:themeFillShade="F2"/>
          </w:tcPr>
          <w:p w14:paraId="0160B1D4"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6.7</w:t>
            </w:r>
          </w:p>
        </w:tc>
      </w:tr>
      <w:tr w:rsidR="006E3BB6" w:rsidRPr="006E3BB6" w14:paraId="7F33B3A4" w14:textId="77777777" w:rsidTr="006E3BB6">
        <w:trPr>
          <w:trHeight w:val="1125"/>
        </w:trPr>
        <w:tc>
          <w:tcPr>
            <w:tcW w:w="7088" w:type="dxa"/>
            <w:shd w:val="clear" w:color="auto" w:fill="F2F2F2" w:themeFill="background1" w:themeFillShade="F2"/>
          </w:tcPr>
          <w:p w14:paraId="1D2D67BD"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Developed a plan to follow considerations that minimize transmission of COVID-19 during sports activities</w:t>
            </w:r>
          </w:p>
        </w:tc>
        <w:tc>
          <w:tcPr>
            <w:tcW w:w="1277" w:type="dxa"/>
            <w:shd w:val="clear" w:color="auto" w:fill="F2F2F2" w:themeFill="background1" w:themeFillShade="F2"/>
          </w:tcPr>
          <w:p w14:paraId="71F18211"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10</w:t>
            </w:r>
          </w:p>
        </w:tc>
        <w:tc>
          <w:tcPr>
            <w:tcW w:w="1277" w:type="dxa"/>
            <w:shd w:val="clear" w:color="auto" w:fill="F2F2F2" w:themeFill="background1" w:themeFillShade="F2"/>
          </w:tcPr>
          <w:p w14:paraId="5917C028"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33.3</w:t>
            </w:r>
          </w:p>
        </w:tc>
      </w:tr>
      <w:tr w:rsidR="006E3BB6" w:rsidRPr="006E3BB6" w14:paraId="2863DB39" w14:textId="77777777" w:rsidTr="006E3BB6">
        <w:trPr>
          <w:trHeight w:val="1112"/>
        </w:trPr>
        <w:tc>
          <w:tcPr>
            <w:tcW w:w="7088" w:type="dxa"/>
            <w:shd w:val="clear" w:color="auto" w:fill="F2F2F2" w:themeFill="background1" w:themeFillShade="F2"/>
          </w:tcPr>
          <w:p w14:paraId="7D7F971B"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Identified and prioritized outdoor activities where social distancing can be maintained as much as possible</w:t>
            </w:r>
          </w:p>
        </w:tc>
        <w:tc>
          <w:tcPr>
            <w:tcW w:w="1277" w:type="dxa"/>
            <w:shd w:val="clear" w:color="auto" w:fill="F2F2F2" w:themeFill="background1" w:themeFillShade="F2"/>
          </w:tcPr>
          <w:p w14:paraId="22D4E2D1"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15</w:t>
            </w:r>
          </w:p>
        </w:tc>
        <w:tc>
          <w:tcPr>
            <w:tcW w:w="1277" w:type="dxa"/>
            <w:shd w:val="clear" w:color="auto" w:fill="F2F2F2" w:themeFill="background1" w:themeFillShade="F2"/>
          </w:tcPr>
          <w:p w14:paraId="5C0E3714" w14:textId="77777777" w:rsidR="006E3BB6" w:rsidRPr="006E3BB6" w:rsidRDefault="006E3BB6" w:rsidP="00412C02">
            <w:pPr>
              <w:rPr>
                <w:rFonts w:ascii="Book Antiqua" w:hAnsi="Book Antiqua" w:cs="Segoe UI"/>
                <w:sz w:val="24"/>
                <w:szCs w:val="24"/>
              </w:rPr>
            </w:pPr>
            <w:r w:rsidRPr="006E3BB6">
              <w:rPr>
                <w:rFonts w:ascii="Book Antiqua" w:hAnsi="Book Antiqua" w:cs="Segoe UI"/>
                <w:sz w:val="24"/>
                <w:szCs w:val="24"/>
              </w:rPr>
              <w:t>50</w:t>
            </w:r>
          </w:p>
        </w:tc>
      </w:tr>
    </w:tbl>
    <w:p w14:paraId="4DF0B41D" w14:textId="77777777" w:rsidR="00F70FCF" w:rsidRPr="00F70FCF" w:rsidRDefault="00F70FCF" w:rsidP="00F70FCF">
      <w:pPr>
        <w:autoSpaceDE w:val="0"/>
        <w:autoSpaceDN w:val="0"/>
        <w:adjustRightInd w:val="0"/>
        <w:spacing w:after="0" w:line="400" w:lineRule="atLeast"/>
        <w:jc w:val="left"/>
        <w:rPr>
          <w:rFonts w:ascii="Book Antiqua" w:hAnsi="Book Antiqua" w:cs="Times New Roman"/>
          <w:sz w:val="24"/>
          <w:szCs w:val="24"/>
        </w:rPr>
      </w:pPr>
    </w:p>
    <w:p w14:paraId="2F62E129" w14:textId="19F33F73" w:rsidR="00F70FCF" w:rsidRDefault="0045433C" w:rsidP="00F70FCF">
      <w:pPr>
        <w:spacing w:line="360" w:lineRule="auto"/>
        <w:rPr>
          <w:rFonts w:ascii="Book Antiqua" w:hAnsi="Book Antiqua" w:cs="Arial"/>
          <w:bCs/>
          <w:color w:val="000000"/>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 xml:space="preserve">n whether the school has identified opportunities to pursue virtual group events, </w:t>
      </w:r>
      <w:bookmarkStart w:id="14" w:name="_Hlk75217276"/>
      <w:r w:rsidR="00F70FCF" w:rsidRPr="00F70FCF">
        <w:rPr>
          <w:rFonts w:ascii="Book Antiqua" w:hAnsi="Book Antiqua" w:cs="Arial"/>
          <w:bCs/>
          <w:color w:val="000000"/>
          <w:sz w:val="24"/>
          <w:szCs w:val="24"/>
        </w:rPr>
        <w:t xml:space="preserve">86.7% of the respondents said that their school had not identified opportunities to </w:t>
      </w:r>
      <w:r>
        <w:rPr>
          <w:rFonts w:ascii="Book Antiqua" w:hAnsi="Book Antiqua" w:cs="Arial"/>
          <w:bCs/>
          <w:color w:val="000000"/>
          <w:sz w:val="24"/>
          <w:szCs w:val="24"/>
          <w:lang w:val="en-UG"/>
        </w:rPr>
        <w:t>pursue</w:t>
      </w:r>
      <w:r w:rsidR="00F70FCF" w:rsidRPr="00F70FCF">
        <w:rPr>
          <w:rFonts w:ascii="Book Antiqua" w:hAnsi="Book Antiqua" w:cs="Arial"/>
          <w:bCs/>
          <w:color w:val="000000"/>
          <w:sz w:val="24"/>
          <w:szCs w:val="24"/>
        </w:rPr>
        <w:t xml:space="preserve"> virtual group events</w:t>
      </w:r>
      <w:bookmarkEnd w:id="14"/>
    </w:p>
    <w:p w14:paraId="6A5F1564" w14:textId="77777777" w:rsidR="00F70FCF" w:rsidRPr="00F70FCF" w:rsidRDefault="00F70FCF" w:rsidP="00F70FCF">
      <w:pPr>
        <w:autoSpaceDE w:val="0"/>
        <w:autoSpaceDN w:val="0"/>
        <w:adjustRightInd w:val="0"/>
        <w:spacing w:after="0" w:line="240" w:lineRule="auto"/>
        <w:jc w:val="left"/>
        <w:rPr>
          <w:rFonts w:ascii="Book Antiqua" w:hAnsi="Book Antiqua" w:cs="Times New Roman"/>
          <w:sz w:val="24"/>
          <w:szCs w:val="24"/>
        </w:rPr>
      </w:pPr>
    </w:p>
    <w:p w14:paraId="5CC47B36" w14:textId="288BA9BE" w:rsidR="00F70FCF" w:rsidRPr="00F70FCF" w:rsidRDefault="0045433C" w:rsidP="00F70FCF">
      <w:pPr>
        <w:spacing w:line="360" w:lineRule="auto"/>
        <w:rPr>
          <w:rFonts w:ascii="Book Antiqua" w:hAnsi="Book Antiqua" w:cs="Arial"/>
          <w:bCs/>
          <w:color w:val="000000"/>
          <w:sz w:val="24"/>
          <w:szCs w:val="24"/>
        </w:rPr>
      </w:pPr>
      <w:r>
        <w:rPr>
          <w:rFonts w:ascii="Book Antiqua" w:hAnsi="Book Antiqua" w:cs="Arial"/>
          <w:bCs/>
          <w:color w:val="000000"/>
          <w:sz w:val="24"/>
          <w:szCs w:val="24"/>
          <w:lang w:val="en-UG"/>
        </w:rPr>
        <w:lastRenderedPageBreak/>
        <w:t>Response</w:t>
      </w:r>
      <w:r w:rsidRPr="00F70FCF">
        <w:rPr>
          <w:rFonts w:ascii="Book Antiqua" w:hAnsi="Book Antiqua" w:cs="Arial"/>
          <w:bCs/>
          <w:color w:val="000000"/>
          <w:sz w:val="24"/>
          <w:szCs w:val="24"/>
        </w:rPr>
        <w:t xml:space="preserve"> </w:t>
      </w:r>
      <w:r w:rsidR="00F70FCF" w:rsidRPr="00F70FCF">
        <w:rPr>
          <w:rFonts w:ascii="Book Antiqua" w:hAnsi="Book Antiqua" w:cs="Arial"/>
          <w:bCs/>
          <w:color w:val="000000"/>
          <w:sz w:val="24"/>
          <w:szCs w:val="24"/>
        </w:rPr>
        <w:t>on whether the school has developed a protocol to limit non-essential visitors, volunteers and activities involving external groups, 100% of the respondents said that they had developed a protocol to limit non-essential visitors</w:t>
      </w:r>
      <w:r w:rsidR="00D312ED">
        <w:rPr>
          <w:rFonts w:ascii="Book Antiqua" w:hAnsi="Book Antiqua" w:cs="Arial"/>
          <w:bCs/>
          <w:color w:val="000000"/>
          <w:sz w:val="24"/>
          <w:szCs w:val="24"/>
          <w:lang w:val="en-UG"/>
        </w:rPr>
        <w:t>.</w:t>
      </w:r>
      <w:r w:rsidR="00F70FCF" w:rsidRPr="00F70FCF">
        <w:rPr>
          <w:rFonts w:ascii="Book Antiqua" w:hAnsi="Book Antiqua" w:cs="Arial"/>
          <w:bCs/>
          <w:color w:val="000000"/>
          <w:sz w:val="24"/>
          <w:szCs w:val="24"/>
        </w:rPr>
        <w:t xml:space="preserve"> </w:t>
      </w:r>
    </w:p>
    <w:p w14:paraId="626BAF75" w14:textId="6E6B21D6" w:rsidR="00F70FCF" w:rsidRPr="00F70FCF" w:rsidRDefault="0045433C" w:rsidP="00F70FCF">
      <w:pPr>
        <w:spacing w:line="360" w:lineRule="auto"/>
        <w:rPr>
          <w:rFonts w:ascii="Book Antiqua" w:hAnsi="Book Antiqua" w:cs="Arial"/>
          <w:bCs/>
          <w:color w:val="000000"/>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 xml:space="preserve">n when offering sporting activities, has the school developed a plan to follow consideration that minimize the transmission of Covid 19 to players, families and </w:t>
      </w:r>
      <w:proofErr w:type="gramStart"/>
      <w:r w:rsidR="00F70FCF" w:rsidRPr="00F70FCF">
        <w:rPr>
          <w:rFonts w:ascii="Book Antiqua" w:hAnsi="Book Antiqua" w:cs="Arial"/>
          <w:bCs/>
          <w:color w:val="000000"/>
          <w:sz w:val="24"/>
          <w:szCs w:val="24"/>
        </w:rPr>
        <w:t>communities ,</w:t>
      </w:r>
      <w:proofErr w:type="gramEnd"/>
      <w:r w:rsidR="00F70FCF" w:rsidRPr="00F70FCF">
        <w:rPr>
          <w:rFonts w:ascii="Book Antiqua" w:hAnsi="Book Antiqua" w:cs="Arial"/>
          <w:bCs/>
          <w:color w:val="000000"/>
          <w:sz w:val="24"/>
          <w:szCs w:val="24"/>
        </w:rPr>
        <w:t xml:space="preserve"> </w:t>
      </w:r>
      <w:bookmarkStart w:id="15" w:name="_Hlk75217309"/>
      <w:r w:rsidR="00F70FCF" w:rsidRPr="00F70FCF">
        <w:rPr>
          <w:rFonts w:ascii="Book Antiqua" w:hAnsi="Book Antiqua" w:cs="Arial"/>
          <w:bCs/>
          <w:color w:val="000000"/>
          <w:sz w:val="24"/>
          <w:szCs w:val="24"/>
        </w:rPr>
        <w:t>66.7% of the respondents said that their school had not developed a plan to follow consideration that minimize the  transmission of Covid  19 to players, families  and communities during sports activities.</w:t>
      </w:r>
    </w:p>
    <w:bookmarkEnd w:id="15"/>
    <w:p w14:paraId="03166FBE" w14:textId="0B0F9839" w:rsidR="00F70FCF" w:rsidRPr="00F70FCF" w:rsidRDefault="0045433C" w:rsidP="00F70FCF">
      <w:pPr>
        <w:spacing w:line="360" w:lineRule="auto"/>
        <w:rPr>
          <w:rFonts w:ascii="Book Antiqua" w:hAnsi="Book Antiqua" w:cs="Arial"/>
          <w:bCs/>
          <w:color w:val="000000"/>
          <w:sz w:val="24"/>
          <w:szCs w:val="24"/>
        </w:rPr>
      </w:pPr>
      <w:r>
        <w:rPr>
          <w:rFonts w:ascii="Book Antiqua" w:hAnsi="Book Antiqua" w:cs="Arial"/>
          <w:bCs/>
          <w:color w:val="000000"/>
          <w:sz w:val="24"/>
          <w:szCs w:val="24"/>
          <w:lang w:val="en-UG"/>
        </w:rPr>
        <w:t>Response</w:t>
      </w:r>
      <w:r w:rsidRPr="00F70FCF">
        <w:rPr>
          <w:rFonts w:ascii="Book Antiqua" w:hAnsi="Book Antiqua" w:cs="Arial"/>
          <w:bCs/>
          <w:color w:val="000000"/>
          <w:sz w:val="24"/>
          <w:szCs w:val="24"/>
        </w:rPr>
        <w:t xml:space="preserve"> </w:t>
      </w:r>
      <w:r>
        <w:rPr>
          <w:rFonts w:ascii="Book Antiqua" w:hAnsi="Book Antiqua" w:cs="Arial"/>
          <w:bCs/>
          <w:color w:val="000000"/>
          <w:sz w:val="24"/>
          <w:szCs w:val="24"/>
          <w:lang w:val="en-UG"/>
        </w:rPr>
        <w:t>o</w:t>
      </w:r>
      <w:r w:rsidR="00F70FCF" w:rsidRPr="00F70FCF">
        <w:rPr>
          <w:rFonts w:ascii="Book Antiqua" w:hAnsi="Book Antiqua" w:cs="Arial"/>
          <w:bCs/>
          <w:color w:val="000000"/>
          <w:sz w:val="24"/>
          <w:szCs w:val="24"/>
        </w:rPr>
        <w:t>n whether the school has identified and prioritized outdoor activities where social distancing can be maintained as much as possible, 50% of the respondents respectively shad both identified/</w:t>
      </w:r>
      <w:r>
        <w:rPr>
          <w:rFonts w:ascii="Book Antiqua" w:hAnsi="Book Antiqua" w:cs="Arial"/>
          <w:bCs/>
          <w:color w:val="000000"/>
          <w:sz w:val="24"/>
          <w:szCs w:val="24"/>
          <w:lang w:val="en-UG"/>
        </w:rPr>
        <w:t>prioritized</w:t>
      </w:r>
      <w:r w:rsidR="00F70FCF" w:rsidRPr="00F70FCF">
        <w:rPr>
          <w:rFonts w:ascii="Book Antiqua" w:hAnsi="Book Antiqua" w:cs="Arial"/>
          <w:bCs/>
          <w:color w:val="000000"/>
          <w:sz w:val="24"/>
          <w:szCs w:val="24"/>
        </w:rPr>
        <w:t xml:space="preserve"> outdoor activities where social distancing can be maintained as much as possible and also </w:t>
      </w:r>
      <w:r w:rsidRPr="00F70FCF">
        <w:rPr>
          <w:rFonts w:ascii="Book Antiqua" w:hAnsi="Book Antiqua" w:cs="Arial"/>
          <w:bCs/>
          <w:color w:val="000000"/>
          <w:sz w:val="24"/>
          <w:szCs w:val="24"/>
        </w:rPr>
        <w:t>not prioritized</w:t>
      </w:r>
      <w:r w:rsidR="00F70FCF" w:rsidRPr="00F70FCF">
        <w:rPr>
          <w:rFonts w:ascii="Book Antiqua" w:hAnsi="Book Antiqua" w:cs="Arial"/>
          <w:bCs/>
          <w:color w:val="000000"/>
          <w:sz w:val="24"/>
          <w:szCs w:val="24"/>
        </w:rPr>
        <w:t xml:space="preserve"> outdoor activities where </w:t>
      </w:r>
      <w:r w:rsidRPr="00F70FCF">
        <w:rPr>
          <w:rFonts w:ascii="Book Antiqua" w:hAnsi="Book Antiqua" w:cs="Arial"/>
          <w:bCs/>
          <w:color w:val="000000"/>
          <w:sz w:val="24"/>
          <w:szCs w:val="24"/>
        </w:rPr>
        <w:t>social where social</w:t>
      </w:r>
      <w:r w:rsidR="00F70FCF" w:rsidRPr="00F70FCF">
        <w:rPr>
          <w:rFonts w:ascii="Book Antiqua" w:hAnsi="Book Antiqua" w:cs="Arial"/>
          <w:bCs/>
          <w:color w:val="000000"/>
          <w:sz w:val="24"/>
          <w:szCs w:val="24"/>
        </w:rPr>
        <w:t xml:space="preserve"> distancing can be maintained as much as possible.</w:t>
      </w:r>
    </w:p>
    <w:p w14:paraId="16B13051" w14:textId="6AC6478D" w:rsidR="00BC0AD1" w:rsidRPr="00F70FCF" w:rsidRDefault="00BC0AD1" w:rsidP="00BC0AD1">
      <w:pPr>
        <w:autoSpaceDE w:val="0"/>
        <w:autoSpaceDN w:val="0"/>
        <w:adjustRightInd w:val="0"/>
        <w:spacing w:after="0" w:line="400" w:lineRule="atLeast"/>
        <w:jc w:val="left"/>
        <w:rPr>
          <w:rFonts w:ascii="Book Antiqua" w:hAnsi="Book Antiqua" w:cs="Times New Roman"/>
          <w:sz w:val="24"/>
          <w:szCs w:val="24"/>
        </w:rPr>
      </w:pPr>
    </w:p>
    <w:p w14:paraId="53B3E1DC" w14:textId="36EC95A8" w:rsidR="00F70FCF" w:rsidRPr="00F70FCF" w:rsidRDefault="00F70FCF" w:rsidP="00BC0AD1">
      <w:pPr>
        <w:autoSpaceDE w:val="0"/>
        <w:autoSpaceDN w:val="0"/>
        <w:adjustRightInd w:val="0"/>
        <w:spacing w:after="0" w:line="400" w:lineRule="atLeast"/>
        <w:jc w:val="left"/>
        <w:rPr>
          <w:rFonts w:ascii="Book Antiqua" w:hAnsi="Book Antiqua" w:cs="Times New Roman"/>
          <w:sz w:val="24"/>
          <w:szCs w:val="24"/>
        </w:rPr>
      </w:pPr>
    </w:p>
    <w:p w14:paraId="2D36149D" w14:textId="0EC1A8EC" w:rsidR="00F70FCF" w:rsidRPr="00F70FCF" w:rsidRDefault="00F70FCF" w:rsidP="00BC0AD1">
      <w:pPr>
        <w:autoSpaceDE w:val="0"/>
        <w:autoSpaceDN w:val="0"/>
        <w:adjustRightInd w:val="0"/>
        <w:spacing w:after="0" w:line="400" w:lineRule="atLeast"/>
        <w:jc w:val="left"/>
        <w:rPr>
          <w:rFonts w:ascii="Book Antiqua" w:hAnsi="Book Antiqua" w:cs="Times New Roman"/>
          <w:sz w:val="24"/>
          <w:szCs w:val="24"/>
        </w:rPr>
      </w:pPr>
    </w:p>
    <w:p w14:paraId="367A3010" w14:textId="0892B6D9" w:rsidR="00F70FCF" w:rsidRDefault="00F70FCF" w:rsidP="00BC0AD1">
      <w:pPr>
        <w:autoSpaceDE w:val="0"/>
        <w:autoSpaceDN w:val="0"/>
        <w:adjustRightInd w:val="0"/>
        <w:spacing w:after="0" w:line="400" w:lineRule="atLeast"/>
        <w:jc w:val="left"/>
        <w:rPr>
          <w:rFonts w:ascii="Book Antiqua" w:hAnsi="Book Antiqua" w:cs="Times New Roman"/>
          <w:sz w:val="24"/>
          <w:szCs w:val="24"/>
        </w:rPr>
      </w:pPr>
    </w:p>
    <w:p w14:paraId="7F7D5EEC" w14:textId="77777777" w:rsidR="00F70FCF" w:rsidRPr="00BC0AD1" w:rsidRDefault="00F70FCF" w:rsidP="00BC0AD1">
      <w:pPr>
        <w:autoSpaceDE w:val="0"/>
        <w:autoSpaceDN w:val="0"/>
        <w:adjustRightInd w:val="0"/>
        <w:spacing w:after="0" w:line="400" w:lineRule="atLeast"/>
        <w:jc w:val="left"/>
        <w:rPr>
          <w:rFonts w:ascii="Book Antiqua" w:hAnsi="Book Antiqua" w:cs="Times New Roman"/>
          <w:sz w:val="24"/>
          <w:szCs w:val="24"/>
        </w:rPr>
      </w:pPr>
    </w:p>
    <w:p w14:paraId="26975690" w14:textId="77777777" w:rsidR="00BC0AD1" w:rsidRPr="00BC0AD1" w:rsidRDefault="00BC0AD1" w:rsidP="00BC0AD1">
      <w:pPr>
        <w:autoSpaceDE w:val="0"/>
        <w:autoSpaceDN w:val="0"/>
        <w:adjustRightInd w:val="0"/>
        <w:spacing w:after="0" w:line="400" w:lineRule="atLeast"/>
        <w:jc w:val="left"/>
        <w:rPr>
          <w:rFonts w:ascii="Book Antiqua" w:hAnsi="Book Antiqua" w:cs="Times New Roman"/>
          <w:sz w:val="24"/>
          <w:szCs w:val="24"/>
        </w:rPr>
      </w:pPr>
    </w:p>
    <w:p w14:paraId="16E0A290" w14:textId="4E1F3455" w:rsidR="00BC0AD1" w:rsidRDefault="00BC0AD1" w:rsidP="00BC0AD1">
      <w:pPr>
        <w:autoSpaceDE w:val="0"/>
        <w:autoSpaceDN w:val="0"/>
        <w:adjustRightInd w:val="0"/>
        <w:spacing w:after="0" w:line="400" w:lineRule="atLeast"/>
        <w:jc w:val="left"/>
        <w:rPr>
          <w:rFonts w:ascii="Book Antiqua" w:hAnsi="Book Antiqua" w:cs="Times New Roman"/>
          <w:sz w:val="24"/>
          <w:szCs w:val="24"/>
        </w:rPr>
      </w:pPr>
    </w:p>
    <w:p w14:paraId="1E2792FF" w14:textId="6F3F0C9D" w:rsidR="00D312ED" w:rsidRDefault="00D312ED" w:rsidP="00BC0AD1">
      <w:pPr>
        <w:autoSpaceDE w:val="0"/>
        <w:autoSpaceDN w:val="0"/>
        <w:adjustRightInd w:val="0"/>
        <w:spacing w:after="0" w:line="400" w:lineRule="atLeast"/>
        <w:jc w:val="left"/>
        <w:rPr>
          <w:rFonts w:ascii="Book Antiqua" w:hAnsi="Book Antiqua" w:cs="Times New Roman"/>
          <w:sz w:val="24"/>
          <w:szCs w:val="24"/>
        </w:rPr>
      </w:pPr>
    </w:p>
    <w:p w14:paraId="60D3C3EA" w14:textId="370FE2F7" w:rsidR="00D312ED" w:rsidRDefault="00D312ED" w:rsidP="00BC0AD1">
      <w:pPr>
        <w:autoSpaceDE w:val="0"/>
        <w:autoSpaceDN w:val="0"/>
        <w:adjustRightInd w:val="0"/>
        <w:spacing w:after="0" w:line="400" w:lineRule="atLeast"/>
        <w:jc w:val="left"/>
        <w:rPr>
          <w:rFonts w:ascii="Book Antiqua" w:hAnsi="Book Antiqua" w:cs="Times New Roman"/>
          <w:sz w:val="24"/>
          <w:szCs w:val="24"/>
        </w:rPr>
      </w:pPr>
    </w:p>
    <w:p w14:paraId="7782FA57" w14:textId="76CAC8EC" w:rsidR="00D312ED" w:rsidRDefault="00D312ED" w:rsidP="00BC0AD1">
      <w:pPr>
        <w:autoSpaceDE w:val="0"/>
        <w:autoSpaceDN w:val="0"/>
        <w:adjustRightInd w:val="0"/>
        <w:spacing w:after="0" w:line="400" w:lineRule="atLeast"/>
        <w:jc w:val="left"/>
        <w:rPr>
          <w:rFonts w:ascii="Book Antiqua" w:hAnsi="Book Antiqua" w:cs="Times New Roman"/>
          <w:sz w:val="24"/>
          <w:szCs w:val="24"/>
        </w:rPr>
      </w:pPr>
    </w:p>
    <w:p w14:paraId="5C8B0689" w14:textId="5C8698E6" w:rsidR="00D312ED" w:rsidRDefault="00D312ED" w:rsidP="00BC0AD1">
      <w:pPr>
        <w:autoSpaceDE w:val="0"/>
        <w:autoSpaceDN w:val="0"/>
        <w:adjustRightInd w:val="0"/>
        <w:spacing w:after="0" w:line="400" w:lineRule="atLeast"/>
        <w:jc w:val="left"/>
        <w:rPr>
          <w:rFonts w:ascii="Book Antiqua" w:hAnsi="Book Antiqua" w:cs="Times New Roman"/>
          <w:sz w:val="24"/>
          <w:szCs w:val="24"/>
        </w:rPr>
      </w:pPr>
    </w:p>
    <w:p w14:paraId="32A4954F" w14:textId="6F00C4CC" w:rsidR="00D312ED" w:rsidRDefault="00D312ED" w:rsidP="00BC0AD1">
      <w:pPr>
        <w:autoSpaceDE w:val="0"/>
        <w:autoSpaceDN w:val="0"/>
        <w:adjustRightInd w:val="0"/>
        <w:spacing w:after="0" w:line="400" w:lineRule="atLeast"/>
        <w:jc w:val="left"/>
        <w:rPr>
          <w:rFonts w:ascii="Book Antiqua" w:hAnsi="Book Antiqua" w:cs="Times New Roman"/>
          <w:sz w:val="24"/>
          <w:szCs w:val="24"/>
        </w:rPr>
      </w:pPr>
    </w:p>
    <w:p w14:paraId="0B8AC2CB" w14:textId="655FA2D0" w:rsidR="00D312ED" w:rsidRDefault="00D312ED" w:rsidP="00BC0AD1">
      <w:pPr>
        <w:autoSpaceDE w:val="0"/>
        <w:autoSpaceDN w:val="0"/>
        <w:adjustRightInd w:val="0"/>
        <w:spacing w:after="0" w:line="400" w:lineRule="atLeast"/>
        <w:jc w:val="left"/>
        <w:rPr>
          <w:rFonts w:ascii="Book Antiqua" w:hAnsi="Book Antiqua" w:cs="Times New Roman"/>
          <w:sz w:val="24"/>
          <w:szCs w:val="24"/>
        </w:rPr>
      </w:pPr>
    </w:p>
    <w:p w14:paraId="20F5E0D4" w14:textId="77777777" w:rsidR="00D312ED" w:rsidRPr="00BC0AD1" w:rsidRDefault="00D312ED" w:rsidP="00BC0AD1">
      <w:pPr>
        <w:autoSpaceDE w:val="0"/>
        <w:autoSpaceDN w:val="0"/>
        <w:adjustRightInd w:val="0"/>
        <w:spacing w:after="0" w:line="400" w:lineRule="atLeast"/>
        <w:jc w:val="left"/>
        <w:rPr>
          <w:rFonts w:ascii="Book Antiqua" w:hAnsi="Book Antiqua" w:cs="Times New Roman"/>
          <w:sz w:val="24"/>
          <w:szCs w:val="24"/>
        </w:rPr>
      </w:pPr>
    </w:p>
    <w:p w14:paraId="42C93665" w14:textId="77777777" w:rsidR="00BC0AD1" w:rsidRPr="00BC0AD1" w:rsidRDefault="00BC0AD1" w:rsidP="00BC0AD1">
      <w:pPr>
        <w:autoSpaceDE w:val="0"/>
        <w:autoSpaceDN w:val="0"/>
        <w:adjustRightInd w:val="0"/>
        <w:spacing w:after="0" w:line="400" w:lineRule="atLeast"/>
        <w:jc w:val="left"/>
        <w:rPr>
          <w:rFonts w:ascii="Book Antiqua" w:hAnsi="Book Antiqua" w:cs="Times New Roman"/>
          <w:sz w:val="24"/>
          <w:szCs w:val="24"/>
        </w:rPr>
      </w:pPr>
    </w:p>
    <w:p w14:paraId="2AAF9128" w14:textId="7066CC3C" w:rsidR="00E81147" w:rsidRDefault="00D312ED" w:rsidP="00E81147">
      <w:pPr>
        <w:rPr>
          <w:rFonts w:ascii="Book Antiqua" w:hAnsi="Book Antiqua" w:cs="Arial"/>
          <w:b/>
          <w:sz w:val="24"/>
          <w:szCs w:val="24"/>
          <w:lang w:val="en-UG" w:eastAsia="ja-JP"/>
        </w:rPr>
      </w:pPr>
      <w:r>
        <w:rPr>
          <w:rFonts w:ascii="Book Antiqua" w:hAnsi="Book Antiqua" w:cs="Arial"/>
          <w:b/>
          <w:sz w:val="24"/>
          <w:szCs w:val="24"/>
          <w:lang w:val="en-UG" w:eastAsia="ja-JP"/>
        </w:rPr>
        <w:t>6</w:t>
      </w:r>
      <w:r w:rsidR="00E81147" w:rsidRPr="00D312ED">
        <w:rPr>
          <w:rFonts w:ascii="Book Antiqua" w:hAnsi="Book Antiqua" w:cs="Arial"/>
          <w:b/>
          <w:sz w:val="24"/>
          <w:szCs w:val="24"/>
          <w:lang w:val="en-UG" w:eastAsia="ja-JP"/>
        </w:rPr>
        <w:t>. RECOMMENDATIONS FOR JOINT ACTIONS</w:t>
      </w:r>
      <w:r w:rsidR="00E65A54" w:rsidRPr="00D312ED">
        <w:rPr>
          <w:rFonts w:ascii="Book Antiqua" w:hAnsi="Book Antiqua" w:cs="Arial"/>
          <w:b/>
          <w:sz w:val="24"/>
          <w:szCs w:val="24"/>
          <w:lang w:val="en-UG" w:eastAsia="ja-JP"/>
        </w:rPr>
        <w:t>:</w:t>
      </w:r>
    </w:p>
    <w:p w14:paraId="0006B089" w14:textId="129FE3A2" w:rsidR="00D86AC4" w:rsidRPr="00D86AC4" w:rsidRDefault="00D86AC4" w:rsidP="00D86AC4">
      <w:pPr>
        <w:spacing w:after="200" w:line="276" w:lineRule="auto"/>
        <w:jc w:val="left"/>
        <w:rPr>
          <w:rFonts w:ascii="Book Antiqua" w:hAnsi="Book Antiqua"/>
          <w:b/>
          <w:bCs/>
          <w:sz w:val="24"/>
          <w:szCs w:val="24"/>
          <w:lang w:val="en-UG"/>
        </w:rPr>
      </w:pPr>
      <w:r w:rsidRPr="00D86AC4">
        <w:rPr>
          <w:rFonts w:ascii="Book Antiqua" w:hAnsi="Book Antiqua"/>
          <w:b/>
          <w:bCs/>
          <w:sz w:val="24"/>
          <w:szCs w:val="24"/>
          <w:lang w:val="en-UG"/>
        </w:rPr>
        <w:t>Schools:</w:t>
      </w:r>
    </w:p>
    <w:p w14:paraId="70809419" w14:textId="77777777" w:rsidR="00D86AC4" w:rsidRPr="00840B2F" w:rsidRDefault="00D86AC4" w:rsidP="00D86AC4">
      <w:pPr>
        <w:pStyle w:val="ListParagraph"/>
        <w:numPr>
          <w:ilvl w:val="0"/>
          <w:numId w:val="25"/>
        </w:numPr>
        <w:spacing w:after="200" w:line="276" w:lineRule="auto"/>
        <w:jc w:val="left"/>
      </w:pPr>
      <w:r>
        <w:rPr>
          <w:rFonts w:ascii="Book Antiqua" w:hAnsi="Book Antiqua" w:cs="Arial"/>
          <w:bCs/>
          <w:color w:val="000000"/>
          <w:sz w:val="24"/>
          <w:szCs w:val="24"/>
          <w:lang w:val="en-UG"/>
        </w:rPr>
        <w:t>Schools to prioritize supplies (PPEs) including face covering and ensure there is no sharing</w:t>
      </w:r>
    </w:p>
    <w:p w14:paraId="0FBE6877" w14:textId="77777777" w:rsidR="00D86AC4" w:rsidRPr="00840B2F" w:rsidRDefault="00D86AC4" w:rsidP="00D86AC4">
      <w:pPr>
        <w:pStyle w:val="ListParagraph"/>
        <w:numPr>
          <w:ilvl w:val="0"/>
          <w:numId w:val="25"/>
        </w:numPr>
        <w:spacing w:after="200" w:line="276" w:lineRule="auto"/>
        <w:jc w:val="left"/>
      </w:pPr>
      <w:r>
        <w:rPr>
          <w:rFonts w:ascii="Book Antiqua" w:hAnsi="Book Antiqua" w:cs="Arial"/>
          <w:bCs/>
          <w:color w:val="000000"/>
          <w:sz w:val="24"/>
          <w:szCs w:val="24"/>
          <w:lang w:val="en-UG"/>
        </w:rPr>
        <w:t>Regular disinfection of touch surfaces in school compounds</w:t>
      </w:r>
    </w:p>
    <w:p w14:paraId="16BA4791" w14:textId="77777777" w:rsidR="00D86AC4" w:rsidRPr="00840B2F" w:rsidRDefault="00D86AC4" w:rsidP="00D86AC4">
      <w:pPr>
        <w:pStyle w:val="ListParagraph"/>
        <w:numPr>
          <w:ilvl w:val="0"/>
          <w:numId w:val="25"/>
        </w:numPr>
        <w:spacing w:after="200" w:line="276" w:lineRule="auto"/>
        <w:jc w:val="left"/>
      </w:pPr>
      <w:r w:rsidRPr="00840B2F">
        <w:rPr>
          <w:rFonts w:ascii="Book Antiqua" w:hAnsi="Book Antiqua" w:cs="Arial"/>
          <w:bCs/>
          <w:color w:val="000000"/>
          <w:sz w:val="24"/>
          <w:szCs w:val="24"/>
          <w:lang w:val="en-UG"/>
        </w:rPr>
        <w:t xml:space="preserve">Schools to prioritize </w:t>
      </w:r>
      <w:r>
        <w:rPr>
          <w:rFonts w:ascii="Book Antiqua" w:hAnsi="Book Antiqua" w:cs="Arial"/>
          <w:bCs/>
          <w:color w:val="000000"/>
          <w:sz w:val="24"/>
          <w:szCs w:val="24"/>
          <w:lang w:val="en-UG"/>
        </w:rPr>
        <w:t xml:space="preserve">/pursue </w:t>
      </w:r>
      <w:r w:rsidRPr="00840B2F">
        <w:rPr>
          <w:rFonts w:ascii="Book Antiqua" w:hAnsi="Book Antiqua" w:cs="Arial"/>
          <w:bCs/>
          <w:color w:val="000000"/>
          <w:sz w:val="24"/>
          <w:szCs w:val="24"/>
          <w:lang w:val="en-UG"/>
        </w:rPr>
        <w:t xml:space="preserve">virtual </w:t>
      </w:r>
      <w:r>
        <w:rPr>
          <w:rFonts w:ascii="Book Antiqua" w:hAnsi="Book Antiqua" w:cs="Arial"/>
          <w:bCs/>
          <w:color w:val="000000"/>
          <w:sz w:val="24"/>
          <w:szCs w:val="24"/>
          <w:lang w:val="en-UG"/>
        </w:rPr>
        <w:t>group events/</w:t>
      </w:r>
      <w:r w:rsidRPr="00840B2F">
        <w:rPr>
          <w:rFonts w:ascii="Book Antiqua" w:hAnsi="Book Antiqua" w:cs="Arial"/>
          <w:bCs/>
          <w:color w:val="000000"/>
          <w:sz w:val="24"/>
          <w:szCs w:val="24"/>
          <w:lang w:val="en-UG"/>
        </w:rPr>
        <w:t>activities e.g.,</w:t>
      </w:r>
      <w:r w:rsidRPr="00840B2F">
        <w:rPr>
          <w:rFonts w:ascii="Book Antiqua" w:hAnsi="Book Antiqua" w:cs="Arial"/>
          <w:bCs/>
          <w:color w:val="000000"/>
          <w:sz w:val="24"/>
          <w:szCs w:val="24"/>
        </w:rPr>
        <w:t xml:space="preserve"> trainings</w:t>
      </w:r>
      <w:r w:rsidRPr="00840B2F">
        <w:rPr>
          <w:rFonts w:ascii="Book Antiqua" w:hAnsi="Book Antiqua" w:cs="Arial"/>
          <w:bCs/>
          <w:color w:val="000000"/>
          <w:sz w:val="24"/>
          <w:szCs w:val="24"/>
          <w:lang w:val="en-UG"/>
        </w:rPr>
        <w:t xml:space="preserve"> for teachers </w:t>
      </w:r>
      <w:r w:rsidRPr="00840B2F">
        <w:rPr>
          <w:rFonts w:ascii="Book Antiqua" w:hAnsi="Book Antiqua" w:cs="Arial"/>
          <w:bCs/>
          <w:color w:val="000000"/>
          <w:sz w:val="24"/>
          <w:szCs w:val="24"/>
        </w:rPr>
        <w:t>that</w:t>
      </w:r>
      <w:r w:rsidRPr="00840B2F">
        <w:rPr>
          <w:rFonts w:ascii="Book Antiqua" w:hAnsi="Book Antiqua" w:cs="Arial"/>
          <w:bCs/>
          <w:color w:val="000000"/>
          <w:sz w:val="24"/>
          <w:szCs w:val="24"/>
          <w:lang w:val="en-UG"/>
        </w:rPr>
        <w:t xml:space="preserve"> </w:t>
      </w:r>
      <w:r w:rsidRPr="00840B2F">
        <w:rPr>
          <w:rFonts w:ascii="Book Antiqua" w:hAnsi="Book Antiqua" w:cs="Arial"/>
          <w:bCs/>
          <w:color w:val="000000"/>
          <w:sz w:val="24"/>
          <w:szCs w:val="24"/>
        </w:rPr>
        <w:t>maintained social distancing</w:t>
      </w:r>
    </w:p>
    <w:p w14:paraId="6E301553" w14:textId="1188B7B7" w:rsidR="00D86AC4" w:rsidRPr="00D86AC4" w:rsidRDefault="00D86AC4" w:rsidP="00D86AC4">
      <w:pPr>
        <w:pStyle w:val="ListParagraph"/>
        <w:numPr>
          <w:ilvl w:val="0"/>
          <w:numId w:val="25"/>
        </w:numPr>
        <w:spacing w:after="200" w:line="240" w:lineRule="auto"/>
        <w:jc w:val="left"/>
        <w:rPr>
          <w:rFonts w:asciiTheme="minorHAnsi" w:hAnsiTheme="minorHAnsi"/>
        </w:rPr>
      </w:pPr>
      <w:r>
        <w:rPr>
          <w:rFonts w:ascii="Book Antiqua" w:hAnsi="Book Antiqua" w:cs="Arial"/>
          <w:bCs/>
          <w:color w:val="000000"/>
          <w:sz w:val="24"/>
          <w:szCs w:val="24"/>
          <w:lang w:val="en-UG"/>
        </w:rPr>
        <w:t>R</w:t>
      </w:r>
      <w:r w:rsidRPr="00F70FCF">
        <w:rPr>
          <w:rFonts w:ascii="Book Antiqua" w:hAnsi="Book Antiqua" w:cs="Arial"/>
          <w:bCs/>
          <w:color w:val="000000"/>
          <w:sz w:val="24"/>
          <w:szCs w:val="24"/>
        </w:rPr>
        <w:t>egular announcements on reducing the spread of Covid 19 on PA systems during morning announcement</w:t>
      </w:r>
    </w:p>
    <w:p w14:paraId="44FC97A9" w14:textId="1841CCDC" w:rsidR="00D86AC4" w:rsidRPr="00D86AC4" w:rsidRDefault="00D86AC4" w:rsidP="00D86AC4">
      <w:pPr>
        <w:spacing w:after="200" w:line="240" w:lineRule="auto"/>
        <w:jc w:val="left"/>
        <w:rPr>
          <w:rFonts w:ascii="Book Antiqua" w:hAnsi="Book Antiqua"/>
          <w:b/>
          <w:bCs/>
          <w:sz w:val="24"/>
          <w:szCs w:val="24"/>
          <w:lang w:val="en-UG"/>
        </w:rPr>
      </w:pPr>
      <w:r w:rsidRPr="00D86AC4">
        <w:rPr>
          <w:rFonts w:ascii="Book Antiqua" w:hAnsi="Book Antiqua"/>
          <w:b/>
          <w:bCs/>
          <w:sz w:val="24"/>
          <w:szCs w:val="24"/>
          <w:lang w:val="en-UG"/>
        </w:rPr>
        <w:t>DEO/DHO and partners:</w:t>
      </w:r>
    </w:p>
    <w:p w14:paraId="4AA01527" w14:textId="77777777" w:rsidR="00D86AC4" w:rsidRDefault="00D86AC4" w:rsidP="00D86AC4">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lang w:val="en-UG"/>
        </w:rPr>
        <w:t>Tailored SOPs for schools developed for COVID-19 prevention measures</w:t>
      </w:r>
    </w:p>
    <w:p w14:paraId="7A5857E0" w14:textId="77777777" w:rsidR="00D86AC4" w:rsidRPr="002A6690" w:rsidRDefault="00D86AC4" w:rsidP="00D86AC4">
      <w:pPr>
        <w:pStyle w:val="ListParagraph"/>
        <w:numPr>
          <w:ilvl w:val="0"/>
          <w:numId w:val="25"/>
        </w:numPr>
        <w:spacing w:after="200" w:line="276" w:lineRule="auto"/>
        <w:jc w:val="left"/>
        <w:rPr>
          <w:rFonts w:ascii="Book Antiqua" w:hAnsi="Book Antiqua"/>
          <w:sz w:val="24"/>
          <w:szCs w:val="24"/>
        </w:rPr>
      </w:pPr>
      <w:r w:rsidRPr="002A6690">
        <w:rPr>
          <w:rFonts w:ascii="Book Antiqua" w:hAnsi="Book Antiqua"/>
          <w:sz w:val="24"/>
          <w:szCs w:val="24"/>
        </w:rPr>
        <w:t>Step-up risk awareness campaign and risk communication on COVID</w:t>
      </w:r>
      <w:r>
        <w:rPr>
          <w:rFonts w:ascii="Book Antiqua" w:hAnsi="Book Antiqua"/>
          <w:sz w:val="24"/>
          <w:szCs w:val="24"/>
        </w:rPr>
        <w:t>-</w:t>
      </w:r>
      <w:r w:rsidRPr="002A6690">
        <w:rPr>
          <w:rFonts w:ascii="Book Antiqua" w:hAnsi="Book Antiqua"/>
          <w:sz w:val="24"/>
          <w:szCs w:val="24"/>
        </w:rPr>
        <w:t xml:space="preserve">19 and </w:t>
      </w:r>
      <w:r>
        <w:rPr>
          <w:rFonts w:ascii="Book Antiqua" w:hAnsi="Book Antiqua"/>
          <w:sz w:val="24"/>
          <w:szCs w:val="24"/>
        </w:rPr>
        <w:t>prevention measures through local media and use of IEC materials in schools</w:t>
      </w:r>
    </w:p>
    <w:p w14:paraId="2A301CFE" w14:textId="77777777" w:rsidR="00D86AC4" w:rsidRPr="00D86AC4" w:rsidRDefault="00D86AC4" w:rsidP="00D86AC4">
      <w:pPr>
        <w:pStyle w:val="ListParagraph"/>
        <w:numPr>
          <w:ilvl w:val="0"/>
          <w:numId w:val="25"/>
        </w:numPr>
        <w:spacing w:after="200" w:line="276" w:lineRule="auto"/>
        <w:jc w:val="left"/>
      </w:pPr>
      <w:r>
        <w:rPr>
          <w:rFonts w:ascii="Book Antiqua" w:hAnsi="Book Antiqua" w:cs="Arial"/>
          <w:bCs/>
          <w:color w:val="000000"/>
          <w:sz w:val="24"/>
          <w:szCs w:val="24"/>
        </w:rPr>
        <w:t>Provision of handwashing facilities and soap</w:t>
      </w:r>
      <w:r>
        <w:rPr>
          <w:rFonts w:ascii="Book Antiqua" w:hAnsi="Book Antiqua" w:cs="Arial"/>
          <w:bCs/>
          <w:color w:val="000000"/>
          <w:sz w:val="24"/>
          <w:szCs w:val="24"/>
          <w:lang w:val="en-UG"/>
        </w:rPr>
        <w:t xml:space="preserve"> and sanitizers</w:t>
      </w:r>
      <w:r>
        <w:rPr>
          <w:rFonts w:ascii="Book Antiqua" w:hAnsi="Book Antiqua" w:cs="Arial"/>
          <w:bCs/>
          <w:color w:val="000000"/>
          <w:sz w:val="24"/>
          <w:szCs w:val="24"/>
        </w:rPr>
        <w:t xml:space="preserve"> to vulnerable schools in urban and rural Kapchorwa</w:t>
      </w:r>
    </w:p>
    <w:p w14:paraId="12D5166A" w14:textId="77777777" w:rsidR="00D86AC4" w:rsidRPr="00453DDF" w:rsidRDefault="00D86AC4" w:rsidP="00D86AC4">
      <w:pPr>
        <w:pStyle w:val="ListParagraph"/>
        <w:numPr>
          <w:ilvl w:val="0"/>
          <w:numId w:val="25"/>
        </w:numPr>
        <w:spacing w:after="200" w:line="276" w:lineRule="auto"/>
        <w:jc w:val="left"/>
      </w:pPr>
      <w:r>
        <w:rPr>
          <w:rFonts w:ascii="Book Antiqua" w:hAnsi="Book Antiqua" w:cs="Arial"/>
          <w:bCs/>
          <w:color w:val="000000"/>
          <w:sz w:val="24"/>
          <w:szCs w:val="24"/>
          <w:lang w:val="en-UG"/>
        </w:rPr>
        <w:t>D</w:t>
      </w:r>
      <w:r w:rsidRPr="008539DE">
        <w:rPr>
          <w:rFonts w:ascii="Book Antiqua" w:hAnsi="Book Antiqua" w:cs="Arial"/>
          <w:bCs/>
          <w:color w:val="000000"/>
          <w:sz w:val="24"/>
          <w:szCs w:val="24"/>
        </w:rPr>
        <w:t xml:space="preserve">evelop </w:t>
      </w:r>
      <w:r>
        <w:rPr>
          <w:rFonts w:ascii="Book Antiqua" w:hAnsi="Book Antiqua" w:cs="Arial"/>
          <w:bCs/>
          <w:color w:val="000000"/>
          <w:sz w:val="24"/>
          <w:szCs w:val="24"/>
          <w:lang w:val="en-UG"/>
        </w:rPr>
        <w:t>key</w:t>
      </w:r>
      <w:r w:rsidRPr="008539DE">
        <w:rPr>
          <w:rFonts w:ascii="Book Antiqua" w:hAnsi="Book Antiqua" w:cs="Arial"/>
          <w:bCs/>
          <w:color w:val="000000"/>
          <w:sz w:val="24"/>
          <w:szCs w:val="24"/>
        </w:rPr>
        <w:t xml:space="preserve"> messages (videos) </w:t>
      </w:r>
      <w:r>
        <w:rPr>
          <w:rFonts w:ascii="Book Antiqua" w:hAnsi="Book Antiqua" w:cs="Arial"/>
          <w:bCs/>
          <w:color w:val="000000"/>
          <w:sz w:val="24"/>
          <w:szCs w:val="24"/>
          <w:lang w:val="en-UG"/>
        </w:rPr>
        <w:t xml:space="preserve">for </w:t>
      </w:r>
      <w:r w:rsidRPr="008539DE">
        <w:rPr>
          <w:rFonts w:ascii="Book Antiqua" w:hAnsi="Book Antiqua" w:cs="Arial"/>
          <w:bCs/>
          <w:color w:val="000000"/>
          <w:sz w:val="24"/>
          <w:szCs w:val="24"/>
        </w:rPr>
        <w:t>behavior</w:t>
      </w:r>
      <w:r>
        <w:rPr>
          <w:rFonts w:ascii="Book Antiqua" w:hAnsi="Book Antiqua" w:cs="Arial"/>
          <w:bCs/>
          <w:color w:val="000000"/>
          <w:sz w:val="24"/>
          <w:szCs w:val="24"/>
          <w:lang w:val="en-UG"/>
        </w:rPr>
        <w:t xml:space="preserve"> change communication (BCC) </w:t>
      </w:r>
      <w:r w:rsidRPr="008539DE">
        <w:rPr>
          <w:rFonts w:ascii="Book Antiqua" w:hAnsi="Book Antiqua" w:cs="Arial"/>
          <w:bCs/>
          <w:color w:val="000000"/>
          <w:sz w:val="24"/>
          <w:szCs w:val="24"/>
        </w:rPr>
        <w:t>that prevent the spread of Covid 19</w:t>
      </w:r>
    </w:p>
    <w:p w14:paraId="78E6F95C" w14:textId="0E3A0026" w:rsidR="00D86AC4" w:rsidRPr="00D86AC4" w:rsidRDefault="00D86AC4" w:rsidP="00D86AC4">
      <w:pPr>
        <w:spacing w:after="200" w:line="240" w:lineRule="auto"/>
        <w:jc w:val="left"/>
        <w:rPr>
          <w:rFonts w:ascii="Book Antiqua" w:hAnsi="Book Antiqua"/>
          <w:b/>
          <w:bCs/>
          <w:sz w:val="24"/>
          <w:szCs w:val="24"/>
          <w:lang w:val="en-UG"/>
        </w:rPr>
      </w:pPr>
      <w:r w:rsidRPr="00D86AC4">
        <w:rPr>
          <w:rFonts w:ascii="Book Antiqua" w:hAnsi="Book Antiqua"/>
          <w:b/>
          <w:bCs/>
          <w:sz w:val="24"/>
          <w:szCs w:val="24"/>
          <w:lang w:val="en-UG"/>
        </w:rPr>
        <w:t>Kapchorwa District Local Government:</w:t>
      </w:r>
    </w:p>
    <w:p w14:paraId="45AEFE66" w14:textId="7C39DB40" w:rsidR="00D86AC4" w:rsidRDefault="00D86AC4" w:rsidP="00D86AC4">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 xml:space="preserve"> Advocacy for </w:t>
      </w:r>
      <w:r>
        <w:rPr>
          <w:rFonts w:ascii="Book Antiqua" w:hAnsi="Book Antiqua"/>
          <w:sz w:val="24"/>
          <w:szCs w:val="24"/>
          <w:lang w:val="en-UG"/>
        </w:rPr>
        <w:t xml:space="preserve">investment in DRR interventions for local disaster mitigation/adaption for enhancing community safety and resilience to COVID-19 and other common disasters in the </w:t>
      </w:r>
      <w:proofErr w:type="spellStart"/>
      <w:r>
        <w:rPr>
          <w:rFonts w:ascii="Book Antiqua" w:hAnsi="Book Antiqua"/>
          <w:sz w:val="24"/>
          <w:szCs w:val="24"/>
          <w:lang w:val="en-UG"/>
        </w:rPr>
        <w:t>ditrict</w:t>
      </w:r>
      <w:proofErr w:type="spellEnd"/>
      <w:r>
        <w:rPr>
          <w:rFonts w:ascii="Book Antiqua" w:hAnsi="Book Antiqua"/>
          <w:sz w:val="24"/>
          <w:szCs w:val="24"/>
          <w:lang w:val="en-UG"/>
        </w:rPr>
        <w:t>.</w:t>
      </w:r>
    </w:p>
    <w:p w14:paraId="591110E4" w14:textId="7EC1E84B" w:rsidR="00E012F5" w:rsidRDefault="00E012F5">
      <w:pPr>
        <w:spacing w:after="200" w:line="276" w:lineRule="auto"/>
        <w:jc w:val="left"/>
        <w:rPr>
          <w:rFonts w:ascii="Arial" w:hAnsi="Arial" w:cs="Arial"/>
          <w:b/>
          <w:highlight w:val="yellow"/>
          <w:lang w:val="en-UG" w:eastAsia="ja-JP"/>
        </w:rPr>
      </w:pPr>
      <w:r>
        <w:rPr>
          <w:rFonts w:ascii="Arial" w:hAnsi="Arial" w:cs="Arial"/>
          <w:b/>
          <w:highlight w:val="yellow"/>
          <w:lang w:val="en-UG" w:eastAsia="ja-JP"/>
        </w:rPr>
        <w:br w:type="page"/>
      </w:r>
    </w:p>
    <w:p w14:paraId="16F96264" w14:textId="784057AA" w:rsidR="00E81147" w:rsidRDefault="00E81147" w:rsidP="00E81147">
      <w:pPr>
        <w:rPr>
          <w:rFonts w:ascii="Arial" w:hAnsi="Arial" w:cs="Arial"/>
          <w:b/>
          <w:lang w:val="en-UG" w:eastAsia="ja-JP"/>
        </w:rPr>
      </w:pPr>
    </w:p>
    <w:p w14:paraId="576FFD95" w14:textId="7E601B76" w:rsidR="00E81147" w:rsidRDefault="00E81147" w:rsidP="00E81147">
      <w:pPr>
        <w:rPr>
          <w:rFonts w:ascii="Arial" w:hAnsi="Arial" w:cs="Arial"/>
          <w:b/>
          <w:lang w:val="en-UG" w:eastAsia="ja-JP"/>
        </w:rPr>
      </w:pPr>
    </w:p>
    <w:p w14:paraId="480A7202" w14:textId="7CA9E9A3" w:rsidR="00E81147" w:rsidRDefault="00E81147" w:rsidP="00E81147">
      <w:pPr>
        <w:rPr>
          <w:rFonts w:ascii="Arial" w:hAnsi="Arial" w:cs="Arial"/>
          <w:b/>
          <w:lang w:val="en-UG" w:eastAsia="ja-JP"/>
        </w:rPr>
      </w:pPr>
    </w:p>
    <w:p w14:paraId="1FA8B652" w14:textId="033953BB" w:rsidR="00835886" w:rsidRDefault="00835886" w:rsidP="00835886">
      <w:pPr>
        <w:rPr>
          <w:rFonts w:ascii="Bell MT" w:hAnsi="Bell MT"/>
          <w:b/>
          <w:sz w:val="24"/>
          <w:szCs w:val="24"/>
        </w:rPr>
      </w:pPr>
      <w:r w:rsidRPr="00E4026D">
        <w:rPr>
          <w:rFonts w:ascii="Bell MT" w:hAnsi="Bell MT"/>
          <w:b/>
          <w:noProof/>
          <w:sz w:val="24"/>
          <w:szCs w:val="24"/>
        </w:rPr>
        <mc:AlternateContent>
          <mc:Choice Requires="wps">
            <w:drawing>
              <wp:anchor distT="0" distB="0" distL="114300" distR="114300" simplePos="0" relativeHeight="251663360" behindDoc="0" locked="0" layoutInCell="1" allowOverlap="1" wp14:anchorId="020C99CA" wp14:editId="02DEDEA1">
                <wp:simplePos x="0" y="0"/>
                <wp:positionH relativeFrom="column">
                  <wp:posOffset>-39757</wp:posOffset>
                </wp:positionH>
                <wp:positionV relativeFrom="paragraph">
                  <wp:posOffset>-695739</wp:posOffset>
                </wp:positionV>
                <wp:extent cx="5774635" cy="659930"/>
                <wp:effectExtent l="0" t="0" r="17145" b="26035"/>
                <wp:wrapNone/>
                <wp:docPr id="5" name="Rectangle 5"/>
                <wp:cNvGraphicFramePr/>
                <a:graphic xmlns:a="http://schemas.openxmlformats.org/drawingml/2006/main">
                  <a:graphicData uri="http://schemas.microsoft.com/office/word/2010/wordprocessingShape">
                    <wps:wsp>
                      <wps:cNvSpPr/>
                      <wps:spPr>
                        <a:xfrm>
                          <a:off x="0" y="0"/>
                          <a:ext cx="5774635" cy="65993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261C19C" w14:textId="33209C09" w:rsidR="00835886" w:rsidRPr="0045433C" w:rsidRDefault="00835886" w:rsidP="00835886">
                            <w:pPr>
                              <w:jc w:val="center"/>
                              <w:rPr>
                                <w:rFonts w:ascii="Book Antiqua" w:hAnsi="Book Antiqua" w:cs="Arial"/>
                                <w:b/>
                                <w:sz w:val="24"/>
                                <w:szCs w:val="24"/>
                                <w:lang w:val="en-UG" w:eastAsia="ja-JP"/>
                              </w:rPr>
                            </w:pPr>
                            <w:r w:rsidRPr="0045433C">
                              <w:rPr>
                                <w:rFonts w:ascii="Book Antiqua" w:hAnsi="Book Antiqua" w:cs="Arial"/>
                                <w:b/>
                                <w:sz w:val="24"/>
                                <w:szCs w:val="24"/>
                                <w:lang w:eastAsia="ja-JP"/>
                              </w:rPr>
                              <w:t xml:space="preserve">ANNEX </w:t>
                            </w:r>
                            <w:r w:rsidR="0045433C" w:rsidRPr="0045433C">
                              <w:rPr>
                                <w:rFonts w:ascii="Book Antiqua" w:hAnsi="Book Antiqua" w:cs="Arial"/>
                                <w:b/>
                                <w:sz w:val="24"/>
                                <w:szCs w:val="24"/>
                                <w:lang w:val="en-UG" w:eastAsia="ja-JP"/>
                              </w:rPr>
                              <w:t>1</w:t>
                            </w:r>
                            <w:r w:rsidRPr="0045433C">
                              <w:rPr>
                                <w:rFonts w:ascii="Book Antiqua" w:hAnsi="Book Antiqua"/>
                                <w:b/>
                                <w:sz w:val="24"/>
                                <w:szCs w:val="24"/>
                              </w:rPr>
                              <w:t xml:space="preserve"> SCHOOL PREPAREDNESS AND RISK REDUCTION OF COVID-19</w:t>
                            </w:r>
                          </w:p>
                          <w:p w14:paraId="2CFC9967" w14:textId="44A8FF95" w:rsidR="00835886" w:rsidRDefault="00835886" w:rsidP="008358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C99CA" id="Rectangle 5" o:spid="_x0000_s1031" style="position:absolute;left:0;text-align:left;margin-left:-3.15pt;margin-top:-54.8pt;width:454.7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" fillcolor="white [3201]" strokecolor="white [3212]" strokeweight="2pt">
                <v:textbox>
                  <w:txbxContent>
                    <w:p w14:paraId="2261C19C" w14:textId="33209C09" w:rsidR="00835886" w:rsidRPr="0045433C" w:rsidRDefault="00835886" w:rsidP="00835886">
                      <w:pPr>
                        <w:jc w:val="center"/>
                        <w:rPr>
                          <w:rFonts w:ascii="Book Antiqua" w:hAnsi="Book Antiqua" w:cs="Arial"/>
                          <w:b/>
                          <w:sz w:val="24"/>
                          <w:szCs w:val="24"/>
                          <w:lang w:val="en-UG" w:eastAsia="ja-JP"/>
                        </w:rPr>
                      </w:pPr>
                      <w:r w:rsidRPr="0045433C">
                        <w:rPr>
                          <w:rFonts w:ascii="Book Antiqua" w:hAnsi="Book Antiqua" w:cs="Arial"/>
                          <w:b/>
                          <w:sz w:val="24"/>
                          <w:szCs w:val="24"/>
                          <w:lang w:eastAsia="ja-JP"/>
                        </w:rPr>
                        <w:t xml:space="preserve">ANNEX </w:t>
                      </w:r>
                      <w:r w:rsidR="0045433C" w:rsidRPr="0045433C">
                        <w:rPr>
                          <w:rFonts w:ascii="Book Antiqua" w:hAnsi="Book Antiqua" w:cs="Arial"/>
                          <w:b/>
                          <w:sz w:val="24"/>
                          <w:szCs w:val="24"/>
                          <w:lang w:val="en-UG" w:eastAsia="ja-JP"/>
                        </w:rPr>
                        <w:t>1</w:t>
                      </w:r>
                      <w:r w:rsidRPr="0045433C">
                        <w:rPr>
                          <w:rFonts w:ascii="Book Antiqua" w:hAnsi="Book Antiqua"/>
                          <w:b/>
                          <w:sz w:val="24"/>
                          <w:szCs w:val="24"/>
                        </w:rPr>
                        <w:t xml:space="preserve"> SCHOOL PREPAREDNESS AND RISK REDUCTION OF COVID-19</w:t>
                      </w:r>
                    </w:p>
                    <w:p w14:paraId="2CFC9967" w14:textId="44A8FF95" w:rsidR="00835886" w:rsidRDefault="00835886" w:rsidP="00835886">
                      <w:pPr>
                        <w:jc w:val="center"/>
                      </w:pPr>
                    </w:p>
                  </w:txbxContent>
                </v:textbox>
              </v:rect>
            </w:pict>
          </mc:Fallback>
        </mc:AlternateContent>
      </w:r>
      <w:r w:rsidRPr="00E4026D">
        <w:rPr>
          <w:rFonts w:ascii="Bell MT" w:hAnsi="Bell MT"/>
          <w:b/>
          <w:sz w:val="24"/>
          <w:szCs w:val="24"/>
        </w:rPr>
        <w:t xml:space="preserve">ASSESSMENT TOOLS FOR SCHOOL PREPAREDNESS </w:t>
      </w:r>
      <w:r>
        <w:rPr>
          <w:rFonts w:ascii="Bell MT" w:hAnsi="Bell MT"/>
          <w:b/>
          <w:sz w:val="24"/>
          <w:szCs w:val="24"/>
        </w:rPr>
        <w:t>AND RISK REDUCTION OF COVID-19 AN</w:t>
      </w:r>
      <w:r>
        <w:rPr>
          <w:rFonts w:ascii="Bell MT" w:hAnsi="Bell MT"/>
          <w:b/>
          <w:sz w:val="24"/>
          <w:szCs w:val="24"/>
          <w:lang w:val="en-UG"/>
        </w:rPr>
        <w:t xml:space="preserve">D </w:t>
      </w:r>
      <w:r>
        <w:rPr>
          <w:rFonts w:ascii="Bell MT" w:hAnsi="Bell MT"/>
          <w:b/>
          <w:sz w:val="24"/>
          <w:szCs w:val="24"/>
        </w:rPr>
        <w:t>OTHER SIMILAR DISEASES.</w:t>
      </w:r>
    </w:p>
    <w:p w14:paraId="266727B4" w14:textId="77777777" w:rsidR="00835886" w:rsidRDefault="00835886" w:rsidP="00835886">
      <w:pPr>
        <w:rPr>
          <w:rFonts w:ascii="Bell MT" w:hAnsi="Bell MT"/>
          <w:b/>
          <w:sz w:val="24"/>
          <w:szCs w:val="24"/>
        </w:rPr>
      </w:pPr>
      <w:r>
        <w:rPr>
          <w:rFonts w:ascii="Bell MT" w:hAnsi="Bell MT"/>
          <w:b/>
          <w:sz w:val="24"/>
          <w:szCs w:val="24"/>
        </w:rPr>
        <w:t>Interviewer: ………………………………………………………………………………</w:t>
      </w:r>
    </w:p>
    <w:tbl>
      <w:tblPr>
        <w:tblStyle w:val="TableGrid"/>
        <w:tblW w:w="0" w:type="auto"/>
        <w:tblLook w:val="04A0" w:firstRow="1" w:lastRow="0" w:firstColumn="1" w:lastColumn="0" w:noHBand="0" w:noVBand="1"/>
      </w:tblPr>
      <w:tblGrid>
        <w:gridCol w:w="365"/>
        <w:gridCol w:w="18"/>
        <w:gridCol w:w="7"/>
        <w:gridCol w:w="6913"/>
        <w:gridCol w:w="6"/>
        <w:gridCol w:w="56"/>
        <w:gridCol w:w="1262"/>
        <w:gridCol w:w="6"/>
        <w:gridCol w:w="56"/>
        <w:gridCol w:w="661"/>
      </w:tblGrid>
      <w:tr w:rsidR="00835886" w:rsidRPr="00E4026D" w14:paraId="1A119CD6" w14:textId="77777777" w:rsidTr="00ED63CB">
        <w:tc>
          <w:tcPr>
            <w:tcW w:w="385" w:type="dxa"/>
            <w:gridSpan w:val="2"/>
          </w:tcPr>
          <w:p w14:paraId="5E6AFBE8" w14:textId="77777777" w:rsidR="00835886" w:rsidRPr="00E4026D" w:rsidRDefault="00835886" w:rsidP="00ED63CB">
            <w:pPr>
              <w:rPr>
                <w:rFonts w:ascii="Bell MT" w:hAnsi="Bell MT"/>
                <w:sz w:val="24"/>
                <w:szCs w:val="24"/>
              </w:rPr>
            </w:pPr>
            <w:r w:rsidRPr="00E4026D">
              <w:rPr>
                <w:rFonts w:ascii="Bell MT" w:hAnsi="Bell MT"/>
                <w:sz w:val="24"/>
                <w:szCs w:val="24"/>
              </w:rPr>
              <w:t>1</w:t>
            </w:r>
          </w:p>
        </w:tc>
        <w:tc>
          <w:tcPr>
            <w:tcW w:w="7127" w:type="dxa"/>
            <w:gridSpan w:val="2"/>
          </w:tcPr>
          <w:p w14:paraId="494ED31D" w14:textId="77777777" w:rsidR="00835886" w:rsidRPr="00E4026D" w:rsidRDefault="00835886" w:rsidP="00ED63CB">
            <w:pPr>
              <w:rPr>
                <w:rFonts w:ascii="Bell MT" w:hAnsi="Bell MT"/>
                <w:sz w:val="24"/>
                <w:szCs w:val="24"/>
              </w:rPr>
            </w:pPr>
            <w:r w:rsidRPr="00E4026D">
              <w:rPr>
                <w:rFonts w:ascii="Bell MT" w:hAnsi="Bell MT" w:cs="Chaparral Pro"/>
                <w:color w:val="000000"/>
                <w:sz w:val="24"/>
                <w:szCs w:val="24"/>
              </w:rPr>
              <w:t>Review relevant local/state regulatory agency policies and orders, such as those related to events, gatherings, and travel.</w:t>
            </w:r>
          </w:p>
        </w:tc>
        <w:tc>
          <w:tcPr>
            <w:tcW w:w="1324" w:type="dxa"/>
            <w:gridSpan w:val="3"/>
          </w:tcPr>
          <w:tbl>
            <w:tblPr>
              <w:tblStyle w:val="TableGrid"/>
              <w:tblW w:w="0" w:type="auto"/>
              <w:tblLook w:val="04A0" w:firstRow="1" w:lastRow="0" w:firstColumn="1" w:lastColumn="0" w:noHBand="0" w:noVBand="1"/>
            </w:tblPr>
            <w:tblGrid>
              <w:gridCol w:w="584"/>
              <w:gridCol w:w="514"/>
            </w:tblGrid>
            <w:tr w:rsidR="00835886" w:rsidRPr="00C137DB" w14:paraId="615D8580" w14:textId="77777777" w:rsidTr="00ED63CB">
              <w:tc>
                <w:tcPr>
                  <w:tcW w:w="821" w:type="dxa"/>
                </w:tcPr>
                <w:p w14:paraId="7005E596"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2D459478"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5BD76B65" w14:textId="77777777" w:rsidR="00835886" w:rsidRDefault="00835886" w:rsidP="00ED63CB"/>
        </w:tc>
        <w:tc>
          <w:tcPr>
            <w:tcW w:w="740" w:type="dxa"/>
            <w:gridSpan w:val="3"/>
          </w:tcPr>
          <w:p w14:paraId="723FF11B" w14:textId="77777777" w:rsidR="00835886" w:rsidRPr="00E4026D" w:rsidRDefault="00835886" w:rsidP="00ED63CB">
            <w:pPr>
              <w:rPr>
                <w:rFonts w:ascii="Bell MT" w:hAnsi="Bell MT"/>
                <w:sz w:val="24"/>
                <w:szCs w:val="24"/>
              </w:rPr>
            </w:pPr>
          </w:p>
        </w:tc>
      </w:tr>
      <w:tr w:rsidR="00835886" w:rsidRPr="00E4026D" w14:paraId="32838037" w14:textId="77777777" w:rsidTr="00ED63CB">
        <w:tc>
          <w:tcPr>
            <w:tcW w:w="385" w:type="dxa"/>
            <w:gridSpan w:val="2"/>
          </w:tcPr>
          <w:p w14:paraId="30BA7351" w14:textId="77777777" w:rsidR="00835886" w:rsidRPr="00E4026D" w:rsidRDefault="00835886" w:rsidP="00835886">
            <w:pPr>
              <w:pStyle w:val="ListParagraph"/>
              <w:numPr>
                <w:ilvl w:val="0"/>
                <w:numId w:val="6"/>
              </w:numPr>
              <w:spacing w:after="0" w:line="240" w:lineRule="auto"/>
              <w:jc w:val="left"/>
              <w:rPr>
                <w:rFonts w:ascii="Bell MT" w:hAnsi="Bell MT"/>
                <w:sz w:val="24"/>
                <w:szCs w:val="24"/>
              </w:rPr>
            </w:pPr>
          </w:p>
        </w:tc>
        <w:tc>
          <w:tcPr>
            <w:tcW w:w="7127" w:type="dxa"/>
            <w:gridSpan w:val="2"/>
          </w:tcPr>
          <w:p w14:paraId="7BE6BF64" w14:textId="77777777" w:rsidR="00835886" w:rsidRPr="00E4026D" w:rsidRDefault="00835886" w:rsidP="00ED63CB">
            <w:pPr>
              <w:rPr>
                <w:rFonts w:ascii="Bell MT" w:hAnsi="Bell MT"/>
                <w:sz w:val="24"/>
                <w:szCs w:val="24"/>
              </w:rPr>
            </w:pPr>
            <w:r w:rsidRPr="00E4026D">
              <w:rPr>
                <w:rFonts w:ascii="Bell MT" w:hAnsi="Bell MT" w:cs="Chaparral Pro"/>
                <w:color w:val="000000"/>
                <w:sz w:val="24"/>
                <w:szCs w:val="24"/>
              </w:rPr>
              <w:t>Consult local health officials about the school’s approach to planning for COVID-19.</w:t>
            </w:r>
          </w:p>
        </w:tc>
        <w:tc>
          <w:tcPr>
            <w:tcW w:w="1324" w:type="dxa"/>
            <w:gridSpan w:val="3"/>
          </w:tcPr>
          <w:tbl>
            <w:tblPr>
              <w:tblStyle w:val="TableGrid"/>
              <w:tblW w:w="0" w:type="auto"/>
              <w:tblLook w:val="04A0" w:firstRow="1" w:lastRow="0" w:firstColumn="1" w:lastColumn="0" w:noHBand="0" w:noVBand="1"/>
            </w:tblPr>
            <w:tblGrid>
              <w:gridCol w:w="584"/>
              <w:gridCol w:w="514"/>
            </w:tblGrid>
            <w:tr w:rsidR="00835886" w:rsidRPr="00C137DB" w14:paraId="28B2B39F" w14:textId="77777777" w:rsidTr="00ED63CB">
              <w:tc>
                <w:tcPr>
                  <w:tcW w:w="821" w:type="dxa"/>
                </w:tcPr>
                <w:p w14:paraId="5E495EC8"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3FC5F772"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6AA1A11E" w14:textId="77777777" w:rsidR="00835886" w:rsidRDefault="00835886" w:rsidP="00ED63CB"/>
        </w:tc>
        <w:tc>
          <w:tcPr>
            <w:tcW w:w="740" w:type="dxa"/>
            <w:gridSpan w:val="3"/>
          </w:tcPr>
          <w:p w14:paraId="55AEEB3E" w14:textId="77777777" w:rsidR="00835886" w:rsidRPr="00E4026D" w:rsidRDefault="00835886" w:rsidP="00ED63CB">
            <w:pPr>
              <w:rPr>
                <w:rFonts w:ascii="Bell MT" w:hAnsi="Bell MT"/>
                <w:sz w:val="24"/>
                <w:szCs w:val="24"/>
              </w:rPr>
            </w:pPr>
          </w:p>
        </w:tc>
      </w:tr>
      <w:tr w:rsidR="00835886" w:rsidRPr="00E4026D" w14:paraId="6486E19B" w14:textId="77777777" w:rsidTr="00ED63CB">
        <w:tc>
          <w:tcPr>
            <w:tcW w:w="367" w:type="dxa"/>
          </w:tcPr>
          <w:p w14:paraId="79DA9DE3" w14:textId="77777777" w:rsidR="00835886" w:rsidRPr="00E4026D" w:rsidRDefault="00835886" w:rsidP="00835886">
            <w:pPr>
              <w:pStyle w:val="ListParagraph"/>
              <w:numPr>
                <w:ilvl w:val="0"/>
                <w:numId w:val="6"/>
              </w:numPr>
              <w:spacing w:after="0" w:line="240" w:lineRule="auto"/>
              <w:jc w:val="left"/>
              <w:rPr>
                <w:rFonts w:ascii="Bell MT" w:hAnsi="Bell MT"/>
                <w:sz w:val="24"/>
                <w:szCs w:val="24"/>
              </w:rPr>
            </w:pPr>
          </w:p>
        </w:tc>
        <w:tc>
          <w:tcPr>
            <w:tcW w:w="7151" w:type="dxa"/>
            <w:gridSpan w:val="4"/>
          </w:tcPr>
          <w:p w14:paraId="52E7FA7C" w14:textId="77777777" w:rsidR="00835886" w:rsidRPr="00E4026D" w:rsidRDefault="00835886" w:rsidP="00ED63CB">
            <w:pPr>
              <w:rPr>
                <w:rFonts w:ascii="Bell MT" w:hAnsi="Bell MT"/>
                <w:sz w:val="24"/>
                <w:szCs w:val="24"/>
              </w:rPr>
            </w:pPr>
            <w:r>
              <w:rPr>
                <w:rFonts w:ascii="Bell MT" w:hAnsi="Bell MT" w:cs="Chaparral Pro"/>
                <w:color w:val="000000"/>
                <w:sz w:val="24"/>
                <w:szCs w:val="24"/>
              </w:rPr>
              <w:t>Review</w:t>
            </w:r>
            <w:r w:rsidRPr="00E4026D">
              <w:rPr>
                <w:rFonts w:ascii="Bell MT" w:hAnsi="Bell MT" w:cs="Chaparral Pro"/>
                <w:color w:val="000000"/>
                <w:sz w:val="24"/>
                <w:szCs w:val="24"/>
              </w:rPr>
              <w:t xml:space="preserve"> </w:t>
            </w:r>
            <w:r w:rsidRPr="00E4026D">
              <w:rPr>
                <w:rStyle w:val="A9"/>
                <w:rFonts w:ascii="Bell MT" w:hAnsi="Bell MT"/>
                <w:sz w:val="24"/>
                <w:szCs w:val="24"/>
              </w:rPr>
              <w:t xml:space="preserve">CDC’s considerations for Pools, Hot Tubs, and Water Playgrounds During COVID-19 </w:t>
            </w:r>
            <w:r>
              <w:rPr>
                <w:rFonts w:ascii="Bell MT" w:hAnsi="Bell MT" w:cs="Chaparral Pro"/>
                <w:color w:val="000000"/>
                <w:sz w:val="24"/>
                <w:szCs w:val="24"/>
              </w:rPr>
              <w:t>if applicable?</w:t>
            </w:r>
          </w:p>
        </w:tc>
        <w:tc>
          <w:tcPr>
            <w:tcW w:w="1324" w:type="dxa"/>
            <w:gridSpan w:val="3"/>
          </w:tcPr>
          <w:tbl>
            <w:tblPr>
              <w:tblStyle w:val="TableGrid"/>
              <w:tblW w:w="0" w:type="auto"/>
              <w:tblLook w:val="04A0" w:firstRow="1" w:lastRow="0" w:firstColumn="1" w:lastColumn="0" w:noHBand="0" w:noVBand="1"/>
            </w:tblPr>
            <w:tblGrid>
              <w:gridCol w:w="584"/>
              <w:gridCol w:w="514"/>
            </w:tblGrid>
            <w:tr w:rsidR="00835886" w:rsidRPr="00A66D2E" w14:paraId="294A4DED" w14:textId="77777777" w:rsidTr="00ED63CB">
              <w:tc>
                <w:tcPr>
                  <w:tcW w:w="821" w:type="dxa"/>
                </w:tcPr>
                <w:p w14:paraId="28814BFA"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034C8300"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229C360C" w14:textId="77777777" w:rsidR="00835886" w:rsidRDefault="00835886" w:rsidP="00ED63CB"/>
        </w:tc>
        <w:tc>
          <w:tcPr>
            <w:tcW w:w="734" w:type="dxa"/>
            <w:gridSpan w:val="2"/>
          </w:tcPr>
          <w:p w14:paraId="5DD236A3" w14:textId="77777777" w:rsidR="00835886" w:rsidRPr="00E4026D" w:rsidRDefault="00835886" w:rsidP="00ED63CB">
            <w:pPr>
              <w:rPr>
                <w:rFonts w:ascii="Bell MT" w:hAnsi="Bell MT"/>
                <w:sz w:val="24"/>
                <w:szCs w:val="24"/>
              </w:rPr>
            </w:pPr>
          </w:p>
        </w:tc>
      </w:tr>
      <w:tr w:rsidR="00835886" w:rsidRPr="00E4026D" w14:paraId="6B515787" w14:textId="77777777" w:rsidTr="00ED63CB">
        <w:tc>
          <w:tcPr>
            <w:tcW w:w="392" w:type="dxa"/>
            <w:gridSpan w:val="3"/>
          </w:tcPr>
          <w:p w14:paraId="2589E1B5" w14:textId="77777777" w:rsidR="00835886" w:rsidRPr="00E4026D" w:rsidRDefault="00835886" w:rsidP="00835886">
            <w:pPr>
              <w:pStyle w:val="ListParagraph"/>
              <w:numPr>
                <w:ilvl w:val="0"/>
                <w:numId w:val="6"/>
              </w:numPr>
              <w:spacing w:after="0" w:line="240" w:lineRule="auto"/>
              <w:jc w:val="left"/>
              <w:rPr>
                <w:rFonts w:ascii="Bell MT" w:hAnsi="Bell MT"/>
                <w:sz w:val="24"/>
                <w:szCs w:val="24"/>
              </w:rPr>
            </w:pPr>
          </w:p>
        </w:tc>
        <w:tc>
          <w:tcPr>
            <w:tcW w:w="7182" w:type="dxa"/>
            <w:gridSpan w:val="3"/>
          </w:tcPr>
          <w:p w14:paraId="35A4B3E5" w14:textId="77777777" w:rsidR="00835886" w:rsidRPr="00E4026D" w:rsidRDefault="00835886" w:rsidP="00ED63CB">
            <w:pPr>
              <w:rPr>
                <w:rFonts w:ascii="Bell MT" w:hAnsi="Bell MT"/>
                <w:sz w:val="24"/>
                <w:szCs w:val="24"/>
              </w:rPr>
            </w:pPr>
            <w:r w:rsidRPr="00E4026D">
              <w:rPr>
                <w:rFonts w:ascii="Bell MT" w:hAnsi="Bell MT"/>
                <w:sz w:val="24"/>
                <w:szCs w:val="24"/>
              </w:rPr>
              <w:t>Review local/state regulatory agency policies related to group gatherings to determine if events (e.g., sport games, extracurricular activities) can be held.</w:t>
            </w:r>
          </w:p>
        </w:tc>
        <w:tc>
          <w:tcPr>
            <w:tcW w:w="1324" w:type="dxa"/>
            <w:gridSpan w:val="3"/>
          </w:tcPr>
          <w:tbl>
            <w:tblPr>
              <w:tblStyle w:val="TableGrid"/>
              <w:tblW w:w="0" w:type="auto"/>
              <w:tblLook w:val="04A0" w:firstRow="1" w:lastRow="0" w:firstColumn="1" w:lastColumn="0" w:noHBand="0" w:noVBand="1"/>
            </w:tblPr>
            <w:tblGrid>
              <w:gridCol w:w="584"/>
              <w:gridCol w:w="514"/>
            </w:tblGrid>
            <w:tr w:rsidR="00835886" w:rsidRPr="00AD0876" w14:paraId="39984545" w14:textId="77777777" w:rsidTr="00ED63CB">
              <w:tc>
                <w:tcPr>
                  <w:tcW w:w="821" w:type="dxa"/>
                </w:tcPr>
                <w:p w14:paraId="0A963B8D" w14:textId="77777777" w:rsidR="00835886" w:rsidRPr="00AD0876" w:rsidRDefault="00835886" w:rsidP="00ED63CB">
                  <w:pPr>
                    <w:rPr>
                      <w:rFonts w:ascii="Bell MT" w:hAnsi="Bell MT"/>
                      <w:sz w:val="24"/>
                      <w:szCs w:val="24"/>
                    </w:rPr>
                  </w:pPr>
                  <w:r w:rsidRPr="00AD0876">
                    <w:rPr>
                      <w:rFonts w:ascii="Bell MT" w:hAnsi="Bell MT"/>
                      <w:sz w:val="24"/>
                      <w:szCs w:val="24"/>
                    </w:rPr>
                    <w:t>Yes</w:t>
                  </w:r>
                </w:p>
              </w:tc>
              <w:tc>
                <w:tcPr>
                  <w:tcW w:w="793" w:type="dxa"/>
                </w:tcPr>
                <w:p w14:paraId="40773E27" w14:textId="77777777" w:rsidR="00835886" w:rsidRPr="00AD0876" w:rsidRDefault="00835886" w:rsidP="00ED63CB">
                  <w:pPr>
                    <w:rPr>
                      <w:rFonts w:ascii="Bell MT" w:hAnsi="Bell MT"/>
                      <w:sz w:val="24"/>
                      <w:szCs w:val="24"/>
                    </w:rPr>
                  </w:pPr>
                  <w:r w:rsidRPr="00AD0876">
                    <w:rPr>
                      <w:rFonts w:ascii="Bell MT" w:hAnsi="Bell MT"/>
                      <w:sz w:val="24"/>
                      <w:szCs w:val="24"/>
                    </w:rPr>
                    <w:t>No</w:t>
                  </w:r>
                </w:p>
              </w:tc>
            </w:tr>
          </w:tbl>
          <w:p w14:paraId="21A63F83" w14:textId="77777777" w:rsidR="00835886" w:rsidRDefault="00835886" w:rsidP="00ED63CB"/>
        </w:tc>
        <w:tc>
          <w:tcPr>
            <w:tcW w:w="678" w:type="dxa"/>
          </w:tcPr>
          <w:p w14:paraId="01DF3718" w14:textId="77777777" w:rsidR="00835886" w:rsidRPr="00E4026D" w:rsidRDefault="00835886" w:rsidP="00ED63CB">
            <w:pPr>
              <w:rPr>
                <w:rFonts w:ascii="Bell MT" w:hAnsi="Bell MT"/>
                <w:sz w:val="24"/>
                <w:szCs w:val="24"/>
              </w:rPr>
            </w:pPr>
          </w:p>
        </w:tc>
      </w:tr>
    </w:tbl>
    <w:p w14:paraId="2A97BEA6" w14:textId="77777777" w:rsidR="00835886" w:rsidRDefault="00835886" w:rsidP="00835886">
      <w:pPr>
        <w:rPr>
          <w:rFonts w:ascii="Bell MT" w:hAnsi="Bell MT"/>
          <w:b/>
          <w:sz w:val="24"/>
          <w:szCs w:val="24"/>
        </w:rPr>
      </w:pPr>
    </w:p>
    <w:p w14:paraId="1A79A060" w14:textId="77777777" w:rsidR="00835886" w:rsidRPr="00E4026D" w:rsidRDefault="00835886" w:rsidP="00835886">
      <w:pPr>
        <w:rPr>
          <w:rFonts w:ascii="Bell MT" w:hAnsi="Bell MT"/>
          <w:b/>
          <w:sz w:val="24"/>
          <w:szCs w:val="24"/>
        </w:rPr>
      </w:pPr>
    </w:p>
    <w:p w14:paraId="470A53F3" w14:textId="77777777" w:rsidR="00835886" w:rsidRDefault="00835886" w:rsidP="00835886">
      <w:pPr>
        <w:pStyle w:val="ListParagraph"/>
        <w:numPr>
          <w:ilvl w:val="0"/>
          <w:numId w:val="15"/>
        </w:numPr>
        <w:spacing w:after="200" w:line="276" w:lineRule="auto"/>
        <w:jc w:val="left"/>
        <w:rPr>
          <w:rFonts w:ascii="Bell MT" w:hAnsi="Bell MT"/>
          <w:b/>
          <w:sz w:val="24"/>
          <w:szCs w:val="24"/>
        </w:rPr>
      </w:pPr>
      <w:r>
        <w:rPr>
          <w:rFonts w:ascii="Bell MT" w:hAnsi="Bell MT"/>
          <w:b/>
          <w:sz w:val="24"/>
          <w:szCs w:val="24"/>
        </w:rPr>
        <w:t>General Readiness Assessment</w:t>
      </w:r>
    </w:p>
    <w:p w14:paraId="72435948" w14:textId="77777777" w:rsidR="00835886" w:rsidRPr="00D61EE0" w:rsidRDefault="00835886" w:rsidP="00835886">
      <w:pPr>
        <w:pStyle w:val="ListParagraph"/>
        <w:ind w:left="360"/>
        <w:rPr>
          <w:rFonts w:ascii="Bell MT" w:hAnsi="Bell MT"/>
          <w:i/>
          <w:sz w:val="24"/>
          <w:szCs w:val="24"/>
        </w:rPr>
      </w:pPr>
      <w:r w:rsidRPr="00D61EE0">
        <w:rPr>
          <w:rFonts w:ascii="Bell MT" w:hAnsi="Bell MT"/>
          <w:i/>
          <w:sz w:val="24"/>
          <w:szCs w:val="24"/>
        </w:rPr>
        <w:t>(</w:t>
      </w:r>
      <w:proofErr w:type="gramStart"/>
      <w:r w:rsidRPr="00D61EE0">
        <w:rPr>
          <w:rFonts w:ascii="Bell MT" w:hAnsi="Bell MT"/>
          <w:i/>
          <w:sz w:val="24"/>
          <w:szCs w:val="24"/>
        </w:rPr>
        <w:t>explain</w:t>
      </w:r>
      <w:proofErr w:type="gramEnd"/>
      <w:r w:rsidRPr="00D61EE0">
        <w:rPr>
          <w:rFonts w:ascii="Bell MT" w:hAnsi="Bell MT"/>
          <w:i/>
          <w:sz w:val="24"/>
          <w:szCs w:val="24"/>
        </w:rPr>
        <w:t xml:space="preserve"> that the data gathered will not be used in any way to expose the interviewee or the school but for planning purposes and needs to be as truthful as possible))</w:t>
      </w:r>
    </w:p>
    <w:p w14:paraId="1CC50E5A" w14:textId="77777777" w:rsidR="00835886" w:rsidRPr="00E4026D" w:rsidRDefault="00835886" w:rsidP="00835886">
      <w:pPr>
        <w:pStyle w:val="ListParagraph"/>
        <w:ind w:left="0"/>
        <w:rPr>
          <w:rFonts w:ascii="Bell MT" w:hAnsi="Bell MT"/>
          <w:sz w:val="24"/>
          <w:szCs w:val="24"/>
        </w:rPr>
      </w:pPr>
      <w:r w:rsidRPr="00E4026D">
        <w:rPr>
          <w:rFonts w:ascii="Bell MT" w:hAnsi="Bell MT"/>
          <w:sz w:val="24"/>
          <w:szCs w:val="24"/>
        </w:rPr>
        <w:t>Tool to promote healthy behaviors, environments, and operations that reduce the spread of COVID-19</w:t>
      </w:r>
      <w:r>
        <w:rPr>
          <w:rFonts w:ascii="Bell MT" w:hAnsi="Bell MT"/>
          <w:sz w:val="24"/>
          <w:szCs w:val="24"/>
        </w:rPr>
        <w:t xml:space="preserve"> and other similar infectious diseases</w:t>
      </w:r>
      <w:r w:rsidRPr="00E4026D">
        <w:rPr>
          <w:rFonts w:ascii="Bell MT" w:hAnsi="Bell MT"/>
          <w:sz w:val="24"/>
          <w:szCs w:val="24"/>
        </w:rPr>
        <w:t>.</w:t>
      </w:r>
    </w:p>
    <w:p w14:paraId="4EC45B73" w14:textId="77777777" w:rsidR="00835886" w:rsidRPr="00E4026D" w:rsidRDefault="00835886" w:rsidP="00835886">
      <w:pPr>
        <w:pStyle w:val="ListParagraph"/>
        <w:numPr>
          <w:ilvl w:val="0"/>
          <w:numId w:val="7"/>
        </w:numPr>
        <w:spacing w:after="200" w:line="276" w:lineRule="auto"/>
        <w:jc w:val="left"/>
        <w:rPr>
          <w:rFonts w:ascii="Bell MT" w:hAnsi="Bell MT"/>
          <w:b/>
          <w:sz w:val="24"/>
          <w:szCs w:val="24"/>
        </w:rPr>
      </w:pPr>
      <w:r w:rsidRPr="00E4026D">
        <w:rPr>
          <w:rFonts w:ascii="Bell MT" w:hAnsi="Bell MT"/>
          <w:b/>
          <w:sz w:val="24"/>
          <w:szCs w:val="24"/>
        </w:rPr>
        <w:t>Policies and Procedures</w:t>
      </w:r>
    </w:p>
    <w:p w14:paraId="5DF532ED" w14:textId="77777777" w:rsidR="00835886" w:rsidRDefault="00835886" w:rsidP="00835886">
      <w:pPr>
        <w:pStyle w:val="ListParagraph"/>
        <w:ind w:left="360"/>
        <w:rPr>
          <w:rFonts w:ascii="Bell MT" w:hAnsi="Bell MT"/>
          <w:b/>
          <w:sz w:val="24"/>
          <w:szCs w:val="24"/>
        </w:rPr>
      </w:pPr>
      <w:r w:rsidRPr="00E4026D">
        <w:rPr>
          <w:rFonts w:ascii="Bell MT" w:hAnsi="Bell MT"/>
          <w:b/>
          <w:sz w:val="24"/>
          <w:szCs w:val="24"/>
        </w:rPr>
        <w:t>Point Person (s): ______________________________________________________________</w:t>
      </w:r>
    </w:p>
    <w:p w14:paraId="22AF9A5F" w14:textId="77777777" w:rsidR="00835886" w:rsidRDefault="00835886" w:rsidP="00835886">
      <w:pPr>
        <w:pStyle w:val="ListParagraph"/>
        <w:ind w:left="360"/>
        <w:rPr>
          <w:rFonts w:ascii="Bell MT" w:hAnsi="Bell MT"/>
          <w:b/>
          <w:sz w:val="24"/>
          <w:szCs w:val="24"/>
        </w:rPr>
      </w:pPr>
    </w:p>
    <w:p w14:paraId="45C1F40C" w14:textId="77777777" w:rsidR="00835886" w:rsidRPr="00E4026D" w:rsidRDefault="00835886" w:rsidP="00835886">
      <w:pPr>
        <w:pStyle w:val="ListParagraph"/>
        <w:ind w:left="360"/>
        <w:rPr>
          <w:rFonts w:ascii="Bell MT" w:hAnsi="Bell MT"/>
          <w:b/>
          <w:sz w:val="24"/>
          <w:szCs w:val="24"/>
        </w:rPr>
      </w:pPr>
    </w:p>
    <w:tbl>
      <w:tblPr>
        <w:tblStyle w:val="TableGrid"/>
        <w:tblW w:w="0" w:type="auto"/>
        <w:tblLook w:val="04A0" w:firstRow="1" w:lastRow="0" w:firstColumn="1" w:lastColumn="0" w:noHBand="0" w:noVBand="1"/>
      </w:tblPr>
      <w:tblGrid>
        <w:gridCol w:w="317"/>
        <w:gridCol w:w="7125"/>
        <w:gridCol w:w="1385"/>
        <w:gridCol w:w="523"/>
      </w:tblGrid>
      <w:tr w:rsidR="00835886" w:rsidRPr="00E4026D" w14:paraId="733AED15" w14:textId="77777777" w:rsidTr="00ED63CB">
        <w:tc>
          <w:tcPr>
            <w:tcW w:w="385" w:type="dxa"/>
          </w:tcPr>
          <w:p w14:paraId="3CBC396A"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1BF3752C" w14:textId="77777777" w:rsidR="00835886" w:rsidRDefault="00835886" w:rsidP="00ED63CB">
            <w:pPr>
              <w:rPr>
                <w:rFonts w:ascii="Bell MT" w:hAnsi="Bell MT" w:cs="Chaparral Pro"/>
                <w:color w:val="000000"/>
                <w:sz w:val="24"/>
                <w:szCs w:val="24"/>
              </w:rPr>
            </w:pPr>
            <w:r w:rsidRPr="00E4026D">
              <w:rPr>
                <w:rFonts w:ascii="Bell MT" w:hAnsi="Bell MT" w:cs="Chaparral Pro"/>
                <w:color w:val="000000"/>
                <w:sz w:val="24"/>
                <w:szCs w:val="24"/>
              </w:rPr>
              <w:t>D</w:t>
            </w:r>
            <w:r>
              <w:rPr>
                <w:rFonts w:ascii="Bell MT" w:hAnsi="Bell MT" w:cs="Chaparral Pro"/>
                <w:color w:val="000000"/>
                <w:sz w:val="24"/>
                <w:szCs w:val="24"/>
              </w:rPr>
              <w:t>ose the school have a d</w:t>
            </w:r>
            <w:r w:rsidRPr="00E4026D">
              <w:rPr>
                <w:rFonts w:ascii="Bell MT" w:hAnsi="Bell MT" w:cs="Chaparral Pro"/>
                <w:color w:val="000000"/>
                <w:sz w:val="24"/>
                <w:szCs w:val="24"/>
              </w:rPr>
              <w:t>esignate</w:t>
            </w:r>
            <w:r>
              <w:rPr>
                <w:rFonts w:ascii="Bell MT" w:hAnsi="Bell MT" w:cs="Chaparral Pro"/>
                <w:color w:val="000000"/>
                <w:sz w:val="24"/>
                <w:szCs w:val="24"/>
              </w:rPr>
              <w:t>d</w:t>
            </w:r>
            <w:r w:rsidRPr="00E4026D">
              <w:rPr>
                <w:rFonts w:ascii="Bell MT" w:hAnsi="Bell MT" w:cs="Chaparral Pro"/>
                <w:color w:val="000000"/>
                <w:sz w:val="24"/>
                <w:szCs w:val="24"/>
              </w:rPr>
              <w:t xml:space="preserve"> staff person responsible for responding to COVID-19 concerns.</w:t>
            </w:r>
          </w:p>
          <w:p w14:paraId="65E2CE68" w14:textId="77777777" w:rsidR="00835886" w:rsidRDefault="00835886" w:rsidP="00ED63CB">
            <w:pPr>
              <w:rPr>
                <w:rFonts w:ascii="Bell MT" w:hAnsi="Bell MT" w:cs="Chaparral Pro"/>
                <w:color w:val="000000"/>
                <w:sz w:val="24"/>
                <w:szCs w:val="24"/>
              </w:rPr>
            </w:pPr>
            <w:r>
              <w:rPr>
                <w:rFonts w:ascii="Bell MT" w:hAnsi="Bell MT" w:cs="Chaparral Pro"/>
                <w:color w:val="000000"/>
                <w:sz w:val="24"/>
                <w:szCs w:val="24"/>
              </w:rPr>
              <w:t>If yes, Who? Mr/Miss/Mrs........................................................................................................</w:t>
            </w:r>
          </w:p>
          <w:p w14:paraId="4915592D" w14:textId="77777777" w:rsidR="00835886" w:rsidRPr="00E4026D" w:rsidRDefault="00835886" w:rsidP="00ED63CB">
            <w:pPr>
              <w:rPr>
                <w:rFonts w:ascii="Bell MT" w:hAnsi="Bell MT"/>
                <w:sz w:val="24"/>
                <w:szCs w:val="24"/>
              </w:rPr>
            </w:pPr>
            <w:r w:rsidRPr="00E4026D">
              <w:rPr>
                <w:rFonts w:ascii="Bell MT" w:hAnsi="Bell MT" w:cs="Chaparral Pro"/>
                <w:color w:val="000000"/>
                <w:sz w:val="24"/>
                <w:szCs w:val="24"/>
              </w:rPr>
              <w:t xml:space="preserve"> </w:t>
            </w:r>
            <w:r>
              <w:rPr>
                <w:rFonts w:ascii="Bell MT" w:hAnsi="Bell MT" w:cs="Chaparral Pro"/>
                <w:color w:val="000000"/>
                <w:sz w:val="24"/>
                <w:szCs w:val="24"/>
              </w:rPr>
              <w:t xml:space="preserve">Do </w:t>
            </w:r>
            <w:r w:rsidRPr="00E4026D">
              <w:rPr>
                <w:rFonts w:ascii="Bell MT" w:hAnsi="Bell MT" w:cs="Chaparral Pro"/>
                <w:color w:val="000000"/>
                <w:sz w:val="24"/>
                <w:szCs w:val="24"/>
              </w:rPr>
              <w:t xml:space="preserve">other staff, parents, and students </w:t>
            </w:r>
            <w:r>
              <w:rPr>
                <w:rFonts w:ascii="Bell MT" w:hAnsi="Bell MT" w:cs="Chaparral Pro"/>
                <w:color w:val="000000"/>
                <w:sz w:val="24"/>
                <w:szCs w:val="24"/>
              </w:rPr>
              <w:t>know how to contact this person? ………………………………………………………………….</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14D694A1" w14:textId="77777777" w:rsidTr="00ED63CB">
              <w:tc>
                <w:tcPr>
                  <w:tcW w:w="821" w:type="dxa"/>
                </w:tcPr>
                <w:p w14:paraId="530AF4AE"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66598F2D"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0710B1D1" w14:textId="77777777" w:rsidR="00835886" w:rsidRDefault="00835886" w:rsidP="00ED63CB"/>
        </w:tc>
        <w:tc>
          <w:tcPr>
            <w:tcW w:w="740" w:type="dxa"/>
          </w:tcPr>
          <w:p w14:paraId="268263C9" w14:textId="77777777" w:rsidR="00835886" w:rsidRPr="00E4026D" w:rsidRDefault="00835886" w:rsidP="00ED63CB">
            <w:pPr>
              <w:rPr>
                <w:rFonts w:ascii="Bell MT" w:hAnsi="Bell MT"/>
                <w:sz w:val="24"/>
                <w:szCs w:val="24"/>
              </w:rPr>
            </w:pPr>
          </w:p>
        </w:tc>
      </w:tr>
      <w:tr w:rsidR="00835886" w:rsidRPr="00E4026D" w14:paraId="7A2D9B59" w14:textId="77777777" w:rsidTr="00ED63CB">
        <w:tc>
          <w:tcPr>
            <w:tcW w:w="385" w:type="dxa"/>
          </w:tcPr>
          <w:p w14:paraId="36A64161"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2326FEBB" w14:textId="77777777" w:rsidR="00835886" w:rsidRPr="00E4026D" w:rsidRDefault="00835886" w:rsidP="00ED63CB">
            <w:pPr>
              <w:rPr>
                <w:rFonts w:ascii="Bell MT" w:hAnsi="Bell MT"/>
                <w:sz w:val="24"/>
                <w:szCs w:val="24"/>
              </w:rPr>
            </w:pPr>
            <w:r w:rsidRPr="008A1D9E">
              <w:rPr>
                <w:rFonts w:ascii="Bell MT" w:hAnsi="Bell MT" w:cs="Chaparral Pro"/>
                <w:color w:val="000000"/>
                <w:sz w:val="24"/>
                <w:szCs w:val="24"/>
              </w:rPr>
              <w:t>Has</w:t>
            </w:r>
            <w:r>
              <w:rPr>
                <w:rFonts w:ascii="Bell MT" w:hAnsi="Bell MT" w:cs="Chaparral Pro"/>
                <w:color w:val="000000"/>
                <w:sz w:val="24"/>
                <w:szCs w:val="24"/>
              </w:rPr>
              <w:t xml:space="preserve"> the school d</w:t>
            </w:r>
            <w:r w:rsidRPr="00E4026D">
              <w:rPr>
                <w:rFonts w:ascii="Bell MT" w:hAnsi="Bell MT" w:cs="Chaparral Pro"/>
                <w:color w:val="000000"/>
                <w:sz w:val="24"/>
                <w:szCs w:val="24"/>
              </w:rPr>
              <w:t>evelop</w:t>
            </w:r>
            <w:r>
              <w:rPr>
                <w:rFonts w:ascii="Bell MT" w:hAnsi="Bell MT" w:cs="Chaparral Pro"/>
                <w:color w:val="000000"/>
                <w:sz w:val="24"/>
                <w:szCs w:val="24"/>
              </w:rPr>
              <w:t>ed</w:t>
            </w:r>
            <w:r w:rsidRPr="00E4026D">
              <w:rPr>
                <w:rFonts w:ascii="Bell MT" w:hAnsi="Bell MT" w:cs="Chaparral Pro"/>
                <w:color w:val="000000"/>
                <w:sz w:val="24"/>
                <w:szCs w:val="24"/>
              </w:rPr>
              <w:t xml:space="preserve"> policies that encourage sick staff members to stay at home without fear of job loss or other consequences and protect their privacy, particularly for those with </w:t>
            </w:r>
            <w:r w:rsidRPr="00E4026D">
              <w:rPr>
                <w:rStyle w:val="A9"/>
                <w:rFonts w:ascii="Bell MT" w:hAnsi="Bell MT"/>
                <w:sz w:val="24"/>
                <w:szCs w:val="24"/>
              </w:rPr>
              <w:t xml:space="preserve">underlying medical conditions </w:t>
            </w:r>
            <w:r w:rsidRPr="00E4026D">
              <w:rPr>
                <w:rFonts w:ascii="Bell MT" w:hAnsi="Bell MT" w:cs="Chaparral Pro"/>
                <w:color w:val="000000"/>
                <w:sz w:val="24"/>
                <w:szCs w:val="24"/>
              </w:rPr>
              <w:t xml:space="preserve">and at </w:t>
            </w:r>
            <w:r w:rsidRPr="00E4026D">
              <w:rPr>
                <w:rStyle w:val="A9"/>
                <w:rFonts w:ascii="Bell MT" w:hAnsi="Bell MT"/>
                <w:sz w:val="24"/>
                <w:szCs w:val="24"/>
              </w:rPr>
              <w:t xml:space="preserve">higher risk </w:t>
            </w:r>
            <w:r w:rsidRPr="00E4026D">
              <w:rPr>
                <w:rFonts w:ascii="Bell MT" w:hAnsi="Bell MT" w:cs="Chaparral Pro"/>
                <w:color w:val="000000"/>
                <w:sz w:val="24"/>
                <w:szCs w:val="24"/>
              </w:rPr>
              <w:t>for severe illness</w:t>
            </w:r>
            <w:r>
              <w:rPr>
                <w:rFonts w:ascii="Bell MT" w:hAnsi="Bell MT" w:cs="Chaparral Pro"/>
                <w:color w:val="000000"/>
                <w:sz w:val="24"/>
                <w:szCs w:val="24"/>
              </w:rPr>
              <w:t>?</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431E3857" w14:textId="77777777" w:rsidTr="00ED63CB">
              <w:tc>
                <w:tcPr>
                  <w:tcW w:w="821" w:type="dxa"/>
                </w:tcPr>
                <w:p w14:paraId="2A071344"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6C7AEE8B"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79644688" w14:textId="77777777" w:rsidR="00835886" w:rsidRDefault="00835886" w:rsidP="00ED63CB"/>
        </w:tc>
        <w:tc>
          <w:tcPr>
            <w:tcW w:w="740" w:type="dxa"/>
          </w:tcPr>
          <w:p w14:paraId="16F2C2F3" w14:textId="77777777" w:rsidR="00835886" w:rsidRPr="00E4026D" w:rsidRDefault="00835886" w:rsidP="00ED63CB">
            <w:pPr>
              <w:rPr>
                <w:rFonts w:ascii="Bell MT" w:hAnsi="Bell MT"/>
                <w:sz w:val="24"/>
                <w:szCs w:val="24"/>
              </w:rPr>
            </w:pPr>
          </w:p>
        </w:tc>
      </w:tr>
      <w:tr w:rsidR="00835886" w:rsidRPr="00E4026D" w14:paraId="656FA368" w14:textId="77777777" w:rsidTr="00ED63CB">
        <w:tc>
          <w:tcPr>
            <w:tcW w:w="385" w:type="dxa"/>
          </w:tcPr>
          <w:p w14:paraId="42AD9294" w14:textId="77777777" w:rsidR="00835886" w:rsidRPr="00E4026D" w:rsidRDefault="00835886" w:rsidP="00835886">
            <w:pPr>
              <w:pStyle w:val="ListParagraph"/>
              <w:numPr>
                <w:ilvl w:val="0"/>
                <w:numId w:val="13"/>
              </w:numPr>
              <w:spacing w:after="0" w:line="240" w:lineRule="auto"/>
              <w:jc w:val="left"/>
              <w:rPr>
                <w:rFonts w:ascii="Bell MT" w:hAnsi="Bell MT"/>
                <w:sz w:val="24"/>
                <w:szCs w:val="24"/>
              </w:rPr>
            </w:pPr>
          </w:p>
        </w:tc>
        <w:tc>
          <w:tcPr>
            <w:tcW w:w="7127" w:type="dxa"/>
          </w:tcPr>
          <w:p w14:paraId="17DD0B50" w14:textId="77777777" w:rsidR="00835886" w:rsidRPr="00E4026D" w:rsidRDefault="00835886" w:rsidP="00ED63CB">
            <w:pPr>
              <w:pStyle w:val="Pa11"/>
              <w:spacing w:after="160"/>
              <w:ind w:left="720"/>
              <w:rPr>
                <w:rFonts w:ascii="Bell MT" w:hAnsi="Bell MT"/>
              </w:rPr>
            </w:pPr>
            <w:r>
              <w:rPr>
                <w:rFonts w:ascii="Bell MT" w:hAnsi="Bell MT" w:cs="Chaparral Pro"/>
                <w:color w:val="000000"/>
              </w:rPr>
              <w:t xml:space="preserve">Does the School </w:t>
            </w:r>
            <w:r w:rsidRPr="00E4026D">
              <w:rPr>
                <w:rFonts w:ascii="Bell MT" w:hAnsi="Bell MT" w:cs="Chaparral Pro"/>
                <w:color w:val="000000"/>
              </w:rPr>
              <w:t xml:space="preserve">Offer </w:t>
            </w:r>
            <w:proofErr w:type="gramStart"/>
            <w:r w:rsidRPr="00E4026D">
              <w:rPr>
                <w:rFonts w:ascii="Bell MT" w:hAnsi="Bell MT" w:cs="Chaparral Pro"/>
                <w:color w:val="000000"/>
              </w:rPr>
              <w:t>options</w:t>
            </w:r>
            <w:proofErr w:type="gramEnd"/>
            <w:r w:rsidRPr="00E4026D">
              <w:rPr>
                <w:rFonts w:ascii="Bell MT" w:hAnsi="Bell MT" w:cs="Chaparral Pro"/>
                <w:color w:val="000000"/>
              </w:rPr>
              <w:t xml:space="preserve"> (e.g., telework or virtual learning opportunities) for staff and students at</w:t>
            </w:r>
            <w:r>
              <w:rPr>
                <w:rFonts w:ascii="Bell MT" w:hAnsi="Bell MT" w:cs="Chaparral Pro"/>
                <w:color w:val="000000"/>
              </w:rPr>
              <w:t xml:space="preserve"> higher risk for severe illness?</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34F65A99" w14:textId="77777777" w:rsidTr="00ED63CB">
              <w:tc>
                <w:tcPr>
                  <w:tcW w:w="821" w:type="dxa"/>
                </w:tcPr>
                <w:p w14:paraId="1607C3D9"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42F10FC2"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69FE603E" w14:textId="77777777" w:rsidR="00835886" w:rsidRDefault="00835886" w:rsidP="00ED63CB"/>
        </w:tc>
        <w:tc>
          <w:tcPr>
            <w:tcW w:w="740" w:type="dxa"/>
          </w:tcPr>
          <w:p w14:paraId="5EBF215C" w14:textId="77777777" w:rsidR="00835886" w:rsidRPr="00E4026D" w:rsidRDefault="00835886" w:rsidP="00ED63CB">
            <w:pPr>
              <w:rPr>
                <w:rFonts w:ascii="Bell MT" w:hAnsi="Bell MT"/>
                <w:sz w:val="24"/>
                <w:szCs w:val="24"/>
              </w:rPr>
            </w:pPr>
          </w:p>
        </w:tc>
      </w:tr>
      <w:tr w:rsidR="00835886" w:rsidRPr="00E4026D" w14:paraId="3BFFCA12" w14:textId="77777777" w:rsidTr="00ED63CB">
        <w:tc>
          <w:tcPr>
            <w:tcW w:w="385" w:type="dxa"/>
          </w:tcPr>
          <w:p w14:paraId="06DCB695" w14:textId="77777777" w:rsidR="00835886" w:rsidRPr="00E4026D" w:rsidRDefault="00835886" w:rsidP="00835886">
            <w:pPr>
              <w:pStyle w:val="ListParagraph"/>
              <w:numPr>
                <w:ilvl w:val="0"/>
                <w:numId w:val="13"/>
              </w:numPr>
              <w:spacing w:after="0" w:line="240" w:lineRule="auto"/>
              <w:jc w:val="left"/>
              <w:rPr>
                <w:rFonts w:ascii="Bell MT" w:hAnsi="Bell MT"/>
                <w:sz w:val="24"/>
                <w:szCs w:val="24"/>
              </w:rPr>
            </w:pPr>
          </w:p>
        </w:tc>
        <w:tc>
          <w:tcPr>
            <w:tcW w:w="7127" w:type="dxa"/>
          </w:tcPr>
          <w:p w14:paraId="5C5537E3" w14:textId="77777777" w:rsidR="00835886" w:rsidRPr="00E4026D" w:rsidRDefault="00835886" w:rsidP="00ED63CB">
            <w:pPr>
              <w:ind w:left="720"/>
              <w:rPr>
                <w:rFonts w:ascii="Bell MT" w:hAnsi="Bell MT" w:cs="Chaparral Pro"/>
                <w:color w:val="000000"/>
                <w:sz w:val="24"/>
                <w:szCs w:val="24"/>
              </w:rPr>
            </w:pPr>
            <w:r>
              <w:rPr>
                <w:rFonts w:ascii="Bell MT" w:hAnsi="Bell MT" w:cs="Chaparral Pro"/>
                <w:color w:val="000000"/>
                <w:sz w:val="24"/>
                <w:szCs w:val="24"/>
              </w:rPr>
              <w:t xml:space="preserve">Dose the school </w:t>
            </w:r>
            <w:r w:rsidRPr="00E4026D">
              <w:rPr>
                <w:rFonts w:ascii="Bell MT" w:hAnsi="Bell MT" w:cs="Chaparral Pro"/>
                <w:color w:val="000000"/>
                <w:sz w:val="24"/>
                <w:szCs w:val="24"/>
              </w:rPr>
              <w:t>Offer flexible sick leave policies and practices</w:t>
            </w:r>
            <w:r>
              <w:rPr>
                <w:rFonts w:ascii="Bell MT" w:hAnsi="Bell MT" w:cs="Chaparral Pro"/>
                <w:color w:val="000000"/>
                <w:sz w:val="24"/>
                <w:szCs w:val="24"/>
              </w:rPr>
              <w:t>?</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10B5811B" w14:textId="77777777" w:rsidTr="00ED63CB">
              <w:tc>
                <w:tcPr>
                  <w:tcW w:w="821" w:type="dxa"/>
                </w:tcPr>
                <w:p w14:paraId="4C4DDD6D"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62346FE5"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1E26A547" w14:textId="77777777" w:rsidR="00835886" w:rsidRDefault="00835886" w:rsidP="00ED63CB"/>
        </w:tc>
        <w:tc>
          <w:tcPr>
            <w:tcW w:w="740" w:type="dxa"/>
          </w:tcPr>
          <w:p w14:paraId="4B9F5EAC" w14:textId="77777777" w:rsidR="00835886" w:rsidRPr="00E4026D" w:rsidRDefault="00835886" w:rsidP="00ED63CB">
            <w:pPr>
              <w:rPr>
                <w:rFonts w:ascii="Bell MT" w:hAnsi="Bell MT"/>
                <w:sz w:val="24"/>
                <w:szCs w:val="24"/>
              </w:rPr>
            </w:pPr>
          </w:p>
        </w:tc>
      </w:tr>
      <w:tr w:rsidR="00835886" w:rsidRPr="00E4026D" w14:paraId="3B3C6884" w14:textId="77777777" w:rsidTr="00ED63CB">
        <w:tc>
          <w:tcPr>
            <w:tcW w:w="385" w:type="dxa"/>
          </w:tcPr>
          <w:p w14:paraId="5EF7E95B" w14:textId="77777777" w:rsidR="00835886" w:rsidRPr="00E4026D" w:rsidRDefault="00835886" w:rsidP="00835886">
            <w:pPr>
              <w:pStyle w:val="ListParagraph"/>
              <w:numPr>
                <w:ilvl w:val="0"/>
                <w:numId w:val="13"/>
              </w:numPr>
              <w:spacing w:after="0" w:line="240" w:lineRule="auto"/>
              <w:jc w:val="left"/>
              <w:rPr>
                <w:rFonts w:ascii="Bell MT" w:hAnsi="Bell MT"/>
                <w:sz w:val="24"/>
                <w:szCs w:val="24"/>
              </w:rPr>
            </w:pPr>
          </w:p>
        </w:tc>
        <w:tc>
          <w:tcPr>
            <w:tcW w:w="7127" w:type="dxa"/>
          </w:tcPr>
          <w:p w14:paraId="67C03993" w14:textId="77777777" w:rsidR="00835886" w:rsidRPr="00E4026D" w:rsidRDefault="00835886" w:rsidP="00ED63CB">
            <w:pPr>
              <w:ind w:left="720"/>
              <w:rPr>
                <w:rFonts w:ascii="Bell MT" w:hAnsi="Bell MT" w:cs="Chaparral Pro"/>
                <w:color w:val="000000"/>
                <w:sz w:val="24"/>
                <w:szCs w:val="24"/>
              </w:rPr>
            </w:pPr>
            <w:r>
              <w:rPr>
                <w:rFonts w:ascii="Bell MT" w:hAnsi="Bell MT" w:cs="Chaparral Pro"/>
                <w:color w:val="000000"/>
                <w:sz w:val="24"/>
                <w:szCs w:val="24"/>
              </w:rPr>
              <w:t xml:space="preserve">Does the school </w:t>
            </w:r>
            <w:r w:rsidRPr="00E4026D">
              <w:rPr>
                <w:rFonts w:ascii="Bell MT" w:hAnsi="Bell MT" w:cs="Chaparral Pro"/>
                <w:color w:val="000000"/>
                <w:sz w:val="24"/>
                <w:szCs w:val="24"/>
              </w:rPr>
              <w:t xml:space="preserve">Offer </w:t>
            </w:r>
            <w:proofErr w:type="gramStart"/>
            <w:r w:rsidRPr="00E4026D">
              <w:rPr>
                <w:rFonts w:ascii="Bell MT" w:hAnsi="Bell MT" w:cs="Chaparral Pro"/>
                <w:color w:val="000000"/>
                <w:sz w:val="24"/>
                <w:szCs w:val="24"/>
              </w:rPr>
              <w:t>options</w:t>
            </w:r>
            <w:proofErr w:type="gramEnd"/>
            <w:r w:rsidRPr="00E4026D">
              <w:rPr>
                <w:rFonts w:ascii="Bell MT" w:hAnsi="Bell MT" w:cs="Chaparral Pro"/>
                <w:color w:val="000000"/>
                <w:sz w:val="24"/>
                <w:szCs w:val="24"/>
              </w:rPr>
              <w:t xml:space="preserve"> for flexible worksites (e.g., telework) and flexible work      hours (e.g., staggered shifts)</w:t>
            </w:r>
            <w:r>
              <w:rPr>
                <w:rFonts w:ascii="Bell MT" w:hAnsi="Bell MT" w:cs="Chaparral Pro"/>
                <w:color w:val="000000"/>
                <w:sz w:val="24"/>
                <w:szCs w:val="24"/>
              </w:rPr>
              <w:t>?</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422E952B" w14:textId="77777777" w:rsidTr="00ED63CB">
              <w:tc>
                <w:tcPr>
                  <w:tcW w:w="821" w:type="dxa"/>
                </w:tcPr>
                <w:p w14:paraId="546D9D5C"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0C3AADEA"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101D5E14" w14:textId="77777777" w:rsidR="00835886" w:rsidRDefault="00835886" w:rsidP="00ED63CB"/>
        </w:tc>
        <w:tc>
          <w:tcPr>
            <w:tcW w:w="740" w:type="dxa"/>
          </w:tcPr>
          <w:p w14:paraId="51AED55E" w14:textId="77777777" w:rsidR="00835886" w:rsidRPr="00E4026D" w:rsidRDefault="00835886" w:rsidP="00ED63CB">
            <w:pPr>
              <w:rPr>
                <w:rFonts w:ascii="Bell MT" w:hAnsi="Bell MT"/>
                <w:sz w:val="24"/>
                <w:szCs w:val="24"/>
              </w:rPr>
            </w:pPr>
          </w:p>
        </w:tc>
      </w:tr>
      <w:tr w:rsidR="00835886" w:rsidRPr="00E4026D" w14:paraId="39722EFD" w14:textId="77777777" w:rsidTr="00ED63CB">
        <w:tc>
          <w:tcPr>
            <w:tcW w:w="385" w:type="dxa"/>
          </w:tcPr>
          <w:p w14:paraId="178262FA"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001BCE31"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w:t>
            </w:r>
            <w:r w:rsidRPr="00E4026D">
              <w:rPr>
                <w:rFonts w:ascii="Bell MT" w:hAnsi="Bell MT" w:cs="Chaparral Pro"/>
                <w:color w:val="000000"/>
                <w:sz w:val="24"/>
                <w:szCs w:val="24"/>
              </w:rPr>
              <w:t>evelop</w:t>
            </w:r>
            <w:r>
              <w:rPr>
                <w:rFonts w:ascii="Bell MT" w:hAnsi="Bell MT" w:cs="Chaparral Pro"/>
                <w:color w:val="000000"/>
                <w:sz w:val="24"/>
                <w:szCs w:val="24"/>
              </w:rPr>
              <w:t xml:space="preserve">ed </w:t>
            </w:r>
            <w:r w:rsidRPr="00E4026D">
              <w:rPr>
                <w:rFonts w:ascii="Bell MT" w:hAnsi="Bell MT" w:cs="Chaparral Pro"/>
                <w:color w:val="000000"/>
                <w:sz w:val="24"/>
                <w:szCs w:val="24"/>
              </w:rPr>
              <w:t>a plan to monitor absenteeism of students and staff, cross-train staff, and create a roster of trained back-up staff</w:t>
            </w:r>
            <w:r>
              <w:rPr>
                <w:rFonts w:ascii="Bell MT" w:hAnsi="Bell MT" w:cs="Chaparral Pro"/>
                <w:color w:val="000000"/>
                <w:sz w:val="24"/>
                <w:szCs w:val="24"/>
              </w:rPr>
              <w:t>?</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1610DA3D" w14:textId="77777777" w:rsidTr="00ED63CB">
              <w:tc>
                <w:tcPr>
                  <w:tcW w:w="821" w:type="dxa"/>
                </w:tcPr>
                <w:p w14:paraId="45C1D836"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3890621E"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1F9118A0" w14:textId="77777777" w:rsidR="00835886" w:rsidRDefault="00835886" w:rsidP="00ED63CB"/>
        </w:tc>
        <w:tc>
          <w:tcPr>
            <w:tcW w:w="740" w:type="dxa"/>
          </w:tcPr>
          <w:p w14:paraId="1C6A6A06" w14:textId="77777777" w:rsidR="00835886" w:rsidRPr="00E4026D" w:rsidRDefault="00835886" w:rsidP="00ED63CB">
            <w:pPr>
              <w:rPr>
                <w:rFonts w:ascii="Bell MT" w:hAnsi="Bell MT"/>
                <w:sz w:val="24"/>
                <w:szCs w:val="24"/>
              </w:rPr>
            </w:pPr>
          </w:p>
        </w:tc>
      </w:tr>
      <w:tr w:rsidR="00835886" w:rsidRPr="00E4026D" w14:paraId="2191C3D4" w14:textId="77777777" w:rsidTr="00ED63CB">
        <w:tc>
          <w:tcPr>
            <w:tcW w:w="385" w:type="dxa"/>
          </w:tcPr>
          <w:p w14:paraId="6C816C56"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3C260392" w14:textId="77777777" w:rsidR="00835886" w:rsidRPr="00E4026D" w:rsidRDefault="00835886" w:rsidP="00ED63CB">
            <w:pPr>
              <w:rPr>
                <w:rFonts w:ascii="Bell MT" w:hAnsi="Bell MT"/>
                <w:sz w:val="24"/>
                <w:szCs w:val="24"/>
              </w:rPr>
            </w:pPr>
            <w:r>
              <w:rPr>
                <w:rFonts w:ascii="Bell MT" w:hAnsi="Bell MT" w:cs="Chaparral Pro"/>
                <w:color w:val="000000"/>
                <w:sz w:val="24"/>
                <w:szCs w:val="24"/>
              </w:rPr>
              <w:t>Does the school m</w:t>
            </w:r>
            <w:r w:rsidRPr="00E4026D">
              <w:rPr>
                <w:rFonts w:ascii="Bell MT" w:hAnsi="Bell MT" w:cs="Chaparral Pro"/>
                <w:color w:val="000000"/>
                <w:sz w:val="24"/>
                <w:szCs w:val="24"/>
              </w:rPr>
              <w:t xml:space="preserve">onitor absenteeism of students and staff, cross-train staff, and create a </w:t>
            </w:r>
            <w:r>
              <w:rPr>
                <w:rFonts w:ascii="Bell MT" w:hAnsi="Bell MT" w:cs="Chaparral Pro"/>
                <w:color w:val="000000"/>
                <w:sz w:val="24"/>
                <w:szCs w:val="24"/>
              </w:rPr>
              <w:t>roster of trained back-up staff?</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31D4C74A" w14:textId="77777777" w:rsidTr="00ED63CB">
              <w:tc>
                <w:tcPr>
                  <w:tcW w:w="821" w:type="dxa"/>
                </w:tcPr>
                <w:p w14:paraId="1963DA46"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26B967ED"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4AEE33B4" w14:textId="77777777" w:rsidR="00835886" w:rsidRDefault="00835886" w:rsidP="00ED63CB"/>
        </w:tc>
        <w:tc>
          <w:tcPr>
            <w:tcW w:w="740" w:type="dxa"/>
          </w:tcPr>
          <w:p w14:paraId="2F4267B8" w14:textId="77777777" w:rsidR="00835886" w:rsidRPr="00E4026D" w:rsidRDefault="00835886" w:rsidP="00ED63CB">
            <w:pPr>
              <w:rPr>
                <w:rFonts w:ascii="Bell MT" w:hAnsi="Bell MT"/>
                <w:sz w:val="24"/>
                <w:szCs w:val="24"/>
              </w:rPr>
            </w:pPr>
          </w:p>
        </w:tc>
      </w:tr>
      <w:tr w:rsidR="00835886" w:rsidRPr="00E4026D" w14:paraId="1404D178" w14:textId="77777777" w:rsidTr="00ED63CB">
        <w:tc>
          <w:tcPr>
            <w:tcW w:w="385" w:type="dxa"/>
          </w:tcPr>
          <w:p w14:paraId="70126884"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0D407B41"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w:t>
            </w:r>
            <w:r w:rsidRPr="00E4026D">
              <w:rPr>
                <w:rFonts w:ascii="Bell MT" w:hAnsi="Bell MT" w:cs="Chaparral Pro"/>
                <w:color w:val="000000"/>
                <w:sz w:val="24"/>
                <w:szCs w:val="24"/>
              </w:rPr>
              <w:t>evelop</w:t>
            </w:r>
            <w:r>
              <w:rPr>
                <w:rFonts w:ascii="Bell MT" w:hAnsi="Bell MT" w:cs="Chaparral Pro"/>
                <w:color w:val="000000"/>
                <w:sz w:val="24"/>
                <w:szCs w:val="24"/>
              </w:rPr>
              <w:t>ed</w:t>
            </w:r>
            <w:r w:rsidRPr="00E4026D">
              <w:rPr>
                <w:rFonts w:ascii="Bell MT" w:hAnsi="Bell MT" w:cs="Chaparral Pro"/>
                <w:color w:val="000000"/>
                <w:sz w:val="24"/>
                <w:szCs w:val="24"/>
              </w:rPr>
              <w:t xml:space="preserve"> a plan to conduct daily health checks (e.g., temperature screening and/or </w:t>
            </w:r>
            <w:r w:rsidRPr="00E4026D">
              <w:rPr>
                <w:rStyle w:val="A9"/>
                <w:rFonts w:ascii="Bell MT" w:hAnsi="Bell MT"/>
                <w:sz w:val="24"/>
                <w:szCs w:val="24"/>
              </w:rPr>
              <w:t>symptom checking</w:t>
            </w:r>
            <w:r w:rsidRPr="00E4026D">
              <w:rPr>
                <w:rFonts w:ascii="Bell MT" w:hAnsi="Bell MT" w:cs="Chaparral Pro"/>
                <w:color w:val="000000"/>
                <w:sz w:val="24"/>
                <w:szCs w:val="24"/>
              </w:rPr>
              <w:t xml:space="preserve">) of staff and students, as possible, and in accordance with any applicable </w:t>
            </w:r>
            <w:r>
              <w:rPr>
                <w:rFonts w:ascii="Bell MT" w:hAnsi="Bell MT" w:cs="Chaparral Pro"/>
                <w:color w:val="000000"/>
                <w:sz w:val="24"/>
                <w:szCs w:val="24"/>
              </w:rPr>
              <w:t>privacy laws and regulations?</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21DBE3F6" w14:textId="77777777" w:rsidTr="00ED63CB">
              <w:tc>
                <w:tcPr>
                  <w:tcW w:w="821" w:type="dxa"/>
                </w:tcPr>
                <w:p w14:paraId="7DC52448"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0F0DDCCA"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0BC51F26" w14:textId="77777777" w:rsidR="00835886" w:rsidRDefault="00835886" w:rsidP="00ED63CB"/>
        </w:tc>
        <w:tc>
          <w:tcPr>
            <w:tcW w:w="740" w:type="dxa"/>
          </w:tcPr>
          <w:p w14:paraId="2448B2EC" w14:textId="77777777" w:rsidR="00835886" w:rsidRPr="00E4026D" w:rsidRDefault="00835886" w:rsidP="00ED63CB">
            <w:pPr>
              <w:rPr>
                <w:rFonts w:ascii="Bell MT" w:hAnsi="Bell MT"/>
                <w:sz w:val="24"/>
                <w:szCs w:val="24"/>
              </w:rPr>
            </w:pPr>
          </w:p>
        </w:tc>
      </w:tr>
      <w:tr w:rsidR="00835886" w:rsidRPr="00E4026D" w14:paraId="6686AB57" w14:textId="77777777" w:rsidTr="00ED63CB">
        <w:tc>
          <w:tcPr>
            <w:tcW w:w="385" w:type="dxa"/>
          </w:tcPr>
          <w:p w14:paraId="17E491E2"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36BD41CD"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w:t>
            </w:r>
            <w:r w:rsidRPr="00E4026D">
              <w:rPr>
                <w:rFonts w:ascii="Bell MT" w:hAnsi="Bell MT" w:cs="Chaparral Pro"/>
                <w:color w:val="000000"/>
                <w:sz w:val="24"/>
                <w:szCs w:val="24"/>
              </w:rPr>
              <w:t>evelop</w:t>
            </w:r>
            <w:r>
              <w:rPr>
                <w:rFonts w:ascii="Bell MT" w:hAnsi="Bell MT" w:cs="Chaparral Pro"/>
                <w:color w:val="000000"/>
                <w:sz w:val="24"/>
                <w:szCs w:val="24"/>
              </w:rPr>
              <w:t>ed</w:t>
            </w:r>
            <w:r w:rsidRPr="00E4026D">
              <w:rPr>
                <w:rFonts w:ascii="Bell MT" w:hAnsi="Bell MT" w:cs="Chaparral Pro"/>
                <w:color w:val="000000"/>
                <w:sz w:val="24"/>
                <w:szCs w:val="24"/>
              </w:rPr>
              <w:t xml:space="preserve"> a plan for organizing students and staff into small groups (cohorting) that remain together while social distancing, with limited mixing between groups (all school day for young students, and as much as pos</w:t>
            </w:r>
            <w:r>
              <w:rPr>
                <w:rFonts w:ascii="Bell MT" w:hAnsi="Bell MT" w:cs="Chaparral Pro"/>
                <w:color w:val="000000"/>
                <w:sz w:val="24"/>
                <w:szCs w:val="24"/>
              </w:rPr>
              <w:t>sible for older students)?</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52908D35" w14:textId="77777777" w:rsidTr="00ED63CB">
              <w:tc>
                <w:tcPr>
                  <w:tcW w:w="821" w:type="dxa"/>
                </w:tcPr>
                <w:p w14:paraId="15921FE1"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21DDBC61"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0E861E65" w14:textId="77777777" w:rsidR="00835886" w:rsidRDefault="00835886" w:rsidP="00ED63CB"/>
        </w:tc>
        <w:tc>
          <w:tcPr>
            <w:tcW w:w="740" w:type="dxa"/>
          </w:tcPr>
          <w:p w14:paraId="4A48D0FF" w14:textId="77777777" w:rsidR="00835886" w:rsidRPr="00E4026D" w:rsidRDefault="00835886" w:rsidP="00ED63CB">
            <w:pPr>
              <w:rPr>
                <w:rFonts w:ascii="Bell MT" w:hAnsi="Bell MT"/>
                <w:sz w:val="24"/>
                <w:szCs w:val="24"/>
              </w:rPr>
            </w:pPr>
          </w:p>
        </w:tc>
      </w:tr>
      <w:tr w:rsidR="00835886" w:rsidRPr="00E4026D" w14:paraId="4B6B33BA" w14:textId="77777777" w:rsidTr="00ED63CB">
        <w:tc>
          <w:tcPr>
            <w:tcW w:w="385" w:type="dxa"/>
          </w:tcPr>
          <w:p w14:paraId="5768073D"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4CEA98CF"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w:t>
            </w:r>
            <w:r w:rsidRPr="00E4026D">
              <w:rPr>
                <w:rFonts w:ascii="Bell MT" w:hAnsi="Bell MT" w:cs="Chaparral Pro"/>
                <w:color w:val="000000"/>
                <w:sz w:val="24"/>
                <w:szCs w:val="24"/>
              </w:rPr>
              <w:t>evelop</w:t>
            </w:r>
            <w:r>
              <w:rPr>
                <w:rFonts w:ascii="Bell MT" w:hAnsi="Bell MT" w:cs="Chaparral Pro"/>
                <w:color w:val="000000"/>
                <w:sz w:val="24"/>
                <w:szCs w:val="24"/>
              </w:rPr>
              <w:t>ed</w:t>
            </w:r>
            <w:r w:rsidRPr="00E4026D">
              <w:rPr>
                <w:rFonts w:ascii="Bell MT" w:hAnsi="Bell MT" w:cs="Chaparral Pro"/>
                <w:color w:val="000000"/>
                <w:sz w:val="24"/>
                <w:szCs w:val="24"/>
              </w:rPr>
              <w:t xml:space="preserve"> appropriate COVID-19 accommodations, modifications, and assistance for students with special h</w:t>
            </w:r>
            <w:r>
              <w:rPr>
                <w:rFonts w:ascii="Bell MT" w:hAnsi="Bell MT" w:cs="Chaparral Pro"/>
                <w:color w:val="000000"/>
                <w:sz w:val="24"/>
                <w:szCs w:val="24"/>
              </w:rPr>
              <w:t>ealthcare needs or disabilities?</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34B00363" w14:textId="77777777" w:rsidTr="00ED63CB">
              <w:tc>
                <w:tcPr>
                  <w:tcW w:w="821" w:type="dxa"/>
                </w:tcPr>
                <w:p w14:paraId="5EF51B62"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7C2864CD"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5F7EAAA1" w14:textId="77777777" w:rsidR="00835886" w:rsidRDefault="00835886" w:rsidP="00ED63CB"/>
        </w:tc>
        <w:tc>
          <w:tcPr>
            <w:tcW w:w="740" w:type="dxa"/>
          </w:tcPr>
          <w:p w14:paraId="1964CF23" w14:textId="77777777" w:rsidR="00835886" w:rsidRPr="00E4026D" w:rsidRDefault="00835886" w:rsidP="00ED63CB">
            <w:pPr>
              <w:rPr>
                <w:rFonts w:ascii="Bell MT" w:hAnsi="Bell MT"/>
                <w:sz w:val="24"/>
                <w:szCs w:val="24"/>
              </w:rPr>
            </w:pPr>
          </w:p>
        </w:tc>
      </w:tr>
      <w:tr w:rsidR="00835886" w:rsidRPr="00E4026D" w14:paraId="26EABACC" w14:textId="77777777" w:rsidTr="00ED63CB">
        <w:tc>
          <w:tcPr>
            <w:tcW w:w="385" w:type="dxa"/>
          </w:tcPr>
          <w:p w14:paraId="6AAC4162" w14:textId="77777777" w:rsidR="00835886" w:rsidRPr="00E4026D" w:rsidRDefault="00835886" w:rsidP="00835886">
            <w:pPr>
              <w:pStyle w:val="ListParagraph"/>
              <w:numPr>
                <w:ilvl w:val="0"/>
                <w:numId w:val="14"/>
              </w:numPr>
              <w:spacing w:after="0" w:line="240" w:lineRule="auto"/>
              <w:jc w:val="left"/>
              <w:rPr>
                <w:rFonts w:ascii="Bell MT" w:hAnsi="Bell MT"/>
                <w:sz w:val="24"/>
                <w:szCs w:val="24"/>
              </w:rPr>
            </w:pPr>
          </w:p>
        </w:tc>
        <w:tc>
          <w:tcPr>
            <w:tcW w:w="7127" w:type="dxa"/>
          </w:tcPr>
          <w:p w14:paraId="6D552C22" w14:textId="77777777" w:rsidR="00835886" w:rsidRPr="00E46659" w:rsidRDefault="00835886" w:rsidP="00ED63CB">
            <w:pPr>
              <w:pStyle w:val="Pa11"/>
              <w:spacing w:after="160"/>
              <w:ind w:left="800"/>
              <w:rPr>
                <w:rFonts w:ascii="Bell MT" w:hAnsi="Bell MT" w:cs="Chaparral Pro"/>
                <w:color w:val="000000"/>
              </w:rPr>
            </w:pPr>
            <w:r>
              <w:rPr>
                <w:rFonts w:ascii="Bell MT" w:hAnsi="Bell MT" w:cs="Chaparral Pro"/>
                <w:color w:val="000000"/>
              </w:rPr>
              <w:t>Has i</w:t>
            </w:r>
            <w:r w:rsidRPr="00E4026D">
              <w:rPr>
                <w:rFonts w:ascii="Bell MT" w:hAnsi="Bell MT" w:cs="Chaparral Pro"/>
                <w:color w:val="000000"/>
              </w:rPr>
              <w:t>ncorporate</w:t>
            </w:r>
            <w:r>
              <w:rPr>
                <w:rFonts w:ascii="Bell MT" w:hAnsi="Bell MT" w:cs="Chaparral Pro"/>
                <w:color w:val="000000"/>
              </w:rPr>
              <w:t>d</w:t>
            </w:r>
            <w:r w:rsidRPr="00E4026D">
              <w:rPr>
                <w:rFonts w:ascii="Bell MT" w:hAnsi="Bell MT" w:cs="Chaparral Pro"/>
                <w:color w:val="000000"/>
              </w:rPr>
              <w:t xml:space="preserve"> considerations for students in special education who have individualized education plan to ensure education remains accessible</w:t>
            </w:r>
            <w:r>
              <w:rPr>
                <w:rFonts w:ascii="Bell MT" w:hAnsi="Bell MT" w:cs="Chaparral Pro"/>
                <w:color w:val="000000"/>
              </w:rPr>
              <w:t>?</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74AFD308" w14:textId="77777777" w:rsidTr="00ED63CB">
              <w:tc>
                <w:tcPr>
                  <w:tcW w:w="821" w:type="dxa"/>
                </w:tcPr>
                <w:p w14:paraId="778B04E4"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2B479870"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183FCBA6" w14:textId="77777777" w:rsidR="00835886" w:rsidRDefault="00835886" w:rsidP="00ED63CB">
            <w:r>
              <w:t xml:space="preserve">Or </w:t>
            </w:r>
            <w:proofErr w:type="gramStart"/>
            <w:r>
              <w:t>Not</w:t>
            </w:r>
            <w:proofErr w:type="gramEnd"/>
            <w:r>
              <w:t xml:space="preserve"> applicable</w:t>
            </w:r>
          </w:p>
          <w:p w14:paraId="62746EF4" w14:textId="77777777" w:rsidR="00835886" w:rsidRPr="00E46659" w:rsidRDefault="00835886" w:rsidP="00ED63CB"/>
        </w:tc>
        <w:tc>
          <w:tcPr>
            <w:tcW w:w="740" w:type="dxa"/>
          </w:tcPr>
          <w:p w14:paraId="27D163B4" w14:textId="77777777" w:rsidR="00835886" w:rsidRPr="00E4026D" w:rsidRDefault="00835886" w:rsidP="00ED63CB">
            <w:pPr>
              <w:rPr>
                <w:rFonts w:ascii="Bell MT" w:hAnsi="Bell MT"/>
                <w:sz w:val="24"/>
                <w:szCs w:val="24"/>
              </w:rPr>
            </w:pPr>
          </w:p>
        </w:tc>
      </w:tr>
      <w:tr w:rsidR="00835886" w:rsidRPr="00E4026D" w14:paraId="5B1AB10C" w14:textId="77777777" w:rsidTr="00ED63CB">
        <w:tc>
          <w:tcPr>
            <w:tcW w:w="385" w:type="dxa"/>
          </w:tcPr>
          <w:p w14:paraId="160CE5C0" w14:textId="77777777" w:rsidR="00835886" w:rsidRPr="00E4026D" w:rsidRDefault="00835886" w:rsidP="00835886">
            <w:pPr>
              <w:pStyle w:val="ListParagraph"/>
              <w:numPr>
                <w:ilvl w:val="0"/>
                <w:numId w:val="14"/>
              </w:numPr>
              <w:spacing w:after="0" w:line="240" w:lineRule="auto"/>
              <w:jc w:val="left"/>
              <w:rPr>
                <w:rFonts w:ascii="Bell MT" w:hAnsi="Bell MT"/>
                <w:sz w:val="24"/>
                <w:szCs w:val="24"/>
              </w:rPr>
            </w:pPr>
          </w:p>
        </w:tc>
        <w:tc>
          <w:tcPr>
            <w:tcW w:w="7127" w:type="dxa"/>
          </w:tcPr>
          <w:p w14:paraId="07D6AEBA" w14:textId="77777777" w:rsidR="00835886" w:rsidRPr="00E4026D" w:rsidRDefault="00835886" w:rsidP="00ED63CB">
            <w:pPr>
              <w:ind w:left="720"/>
              <w:rPr>
                <w:rFonts w:ascii="Bell MT" w:hAnsi="Bell MT" w:cs="Chaparral Pro"/>
                <w:color w:val="000000"/>
                <w:sz w:val="24"/>
                <w:szCs w:val="24"/>
              </w:rPr>
            </w:pPr>
            <w:r>
              <w:rPr>
                <w:rFonts w:ascii="Bell MT" w:hAnsi="Bell MT" w:cs="Chaparral Pro"/>
                <w:color w:val="000000"/>
                <w:sz w:val="24"/>
                <w:szCs w:val="24"/>
              </w:rPr>
              <w:t>Has i</w:t>
            </w:r>
            <w:r w:rsidRPr="00E4026D">
              <w:rPr>
                <w:rFonts w:ascii="Bell MT" w:hAnsi="Bell MT" w:cs="Chaparral Pro"/>
                <w:color w:val="000000"/>
                <w:sz w:val="24"/>
                <w:szCs w:val="24"/>
              </w:rPr>
              <w:t>ncorporate</w:t>
            </w:r>
            <w:r>
              <w:rPr>
                <w:rFonts w:ascii="Bell MT" w:hAnsi="Bell MT" w:cs="Chaparral Pro"/>
                <w:color w:val="000000"/>
                <w:sz w:val="24"/>
                <w:szCs w:val="24"/>
              </w:rPr>
              <w:t>d</w:t>
            </w:r>
            <w:r w:rsidRPr="00E4026D">
              <w:rPr>
                <w:rFonts w:ascii="Bell MT" w:hAnsi="Bell MT" w:cs="Chaparral Pro"/>
                <w:color w:val="000000"/>
                <w:sz w:val="24"/>
                <w:szCs w:val="24"/>
              </w:rPr>
              <w:t xml:space="preserve"> considerations for children and youth who need assistance with activities of daily living, as </w:t>
            </w:r>
            <w:r>
              <w:rPr>
                <w:rFonts w:ascii="Bell MT" w:hAnsi="Bell MT" w:cs="Chaparral Pro"/>
                <w:color w:val="000000"/>
                <w:sz w:val="24"/>
                <w:szCs w:val="24"/>
              </w:rPr>
              <w:t>well as their service providers?</w:t>
            </w:r>
          </w:p>
        </w:tc>
        <w:tc>
          <w:tcPr>
            <w:tcW w:w="1324" w:type="dxa"/>
          </w:tcPr>
          <w:tbl>
            <w:tblPr>
              <w:tblStyle w:val="TableGrid"/>
              <w:tblW w:w="0" w:type="auto"/>
              <w:tblLook w:val="04A0" w:firstRow="1" w:lastRow="0" w:firstColumn="1" w:lastColumn="0" w:noHBand="0" w:noVBand="1"/>
            </w:tblPr>
            <w:tblGrid>
              <w:gridCol w:w="612"/>
              <w:gridCol w:w="547"/>
            </w:tblGrid>
            <w:tr w:rsidR="00835886" w:rsidRPr="00C137DB" w14:paraId="7E0CAAE5" w14:textId="77777777" w:rsidTr="00ED63CB">
              <w:tc>
                <w:tcPr>
                  <w:tcW w:w="821" w:type="dxa"/>
                </w:tcPr>
                <w:p w14:paraId="51F9BCFB" w14:textId="77777777" w:rsidR="00835886" w:rsidRPr="00C137DB" w:rsidRDefault="00835886" w:rsidP="00ED63CB">
                  <w:pPr>
                    <w:rPr>
                      <w:rFonts w:ascii="Bell MT" w:hAnsi="Bell MT"/>
                      <w:sz w:val="24"/>
                      <w:szCs w:val="24"/>
                    </w:rPr>
                  </w:pPr>
                  <w:r w:rsidRPr="00C137DB">
                    <w:rPr>
                      <w:rFonts w:ascii="Bell MT" w:hAnsi="Bell MT"/>
                      <w:sz w:val="24"/>
                      <w:szCs w:val="24"/>
                    </w:rPr>
                    <w:t>Yes</w:t>
                  </w:r>
                </w:p>
              </w:tc>
              <w:tc>
                <w:tcPr>
                  <w:tcW w:w="793" w:type="dxa"/>
                </w:tcPr>
                <w:p w14:paraId="74D3D7DA" w14:textId="77777777" w:rsidR="00835886" w:rsidRPr="00C137DB" w:rsidRDefault="00835886" w:rsidP="00ED63CB">
                  <w:pPr>
                    <w:rPr>
                      <w:rFonts w:ascii="Bell MT" w:hAnsi="Bell MT"/>
                      <w:sz w:val="24"/>
                      <w:szCs w:val="24"/>
                    </w:rPr>
                  </w:pPr>
                  <w:r w:rsidRPr="00C137DB">
                    <w:rPr>
                      <w:rFonts w:ascii="Bell MT" w:hAnsi="Bell MT"/>
                      <w:sz w:val="24"/>
                      <w:szCs w:val="24"/>
                    </w:rPr>
                    <w:t>No</w:t>
                  </w:r>
                </w:p>
              </w:tc>
            </w:tr>
          </w:tbl>
          <w:p w14:paraId="47051830" w14:textId="77777777" w:rsidR="00835886" w:rsidRDefault="00835886" w:rsidP="00ED63CB"/>
        </w:tc>
        <w:tc>
          <w:tcPr>
            <w:tcW w:w="740" w:type="dxa"/>
          </w:tcPr>
          <w:p w14:paraId="297DD32A" w14:textId="77777777" w:rsidR="00835886" w:rsidRPr="00E4026D" w:rsidRDefault="00835886" w:rsidP="00ED63CB">
            <w:pPr>
              <w:rPr>
                <w:rFonts w:ascii="Bell MT" w:hAnsi="Bell MT"/>
                <w:sz w:val="24"/>
                <w:szCs w:val="24"/>
              </w:rPr>
            </w:pPr>
          </w:p>
        </w:tc>
      </w:tr>
      <w:tr w:rsidR="00835886" w:rsidRPr="00E4026D" w14:paraId="76CB2B21" w14:textId="77777777" w:rsidTr="00ED63CB">
        <w:tc>
          <w:tcPr>
            <w:tcW w:w="385" w:type="dxa"/>
          </w:tcPr>
          <w:p w14:paraId="2A06FB71"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68E8EEF9"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w:t>
            </w:r>
            <w:r w:rsidRPr="00E4026D">
              <w:rPr>
                <w:rFonts w:ascii="Bell MT" w:hAnsi="Bell MT" w:cs="Chaparral Pro"/>
                <w:color w:val="000000"/>
                <w:sz w:val="24"/>
                <w:szCs w:val="24"/>
              </w:rPr>
              <w:t>evelop</w:t>
            </w:r>
            <w:r>
              <w:rPr>
                <w:rFonts w:ascii="Bell MT" w:hAnsi="Bell MT" w:cs="Chaparral Pro"/>
                <w:color w:val="000000"/>
                <w:sz w:val="24"/>
                <w:szCs w:val="24"/>
              </w:rPr>
              <w:t>ed</w:t>
            </w:r>
            <w:r w:rsidRPr="00E4026D">
              <w:rPr>
                <w:rFonts w:ascii="Bell MT" w:hAnsi="Bell MT" w:cs="Chaparral Pro"/>
                <w:color w:val="000000"/>
                <w:sz w:val="24"/>
                <w:szCs w:val="24"/>
              </w:rPr>
              <w:t xml:space="preserve"> a plan for serving students individually plated, boxed, or wrapped meals in classrooms instead of in a cafeteria, or for implementing staggered mealtimes to reduce the number of students or small groups within a cafeteria</w:t>
            </w:r>
            <w:r>
              <w:rPr>
                <w:rFonts w:ascii="Bell MT" w:hAnsi="Bell MT" w:cs="Chaparral Pro"/>
                <w:color w:val="000000"/>
                <w:sz w:val="24"/>
                <w:szCs w:val="24"/>
              </w:rPr>
              <w:t>?</w:t>
            </w:r>
          </w:p>
        </w:tc>
        <w:tc>
          <w:tcPr>
            <w:tcW w:w="1324" w:type="dxa"/>
          </w:tcPr>
          <w:tbl>
            <w:tblPr>
              <w:tblStyle w:val="TableGrid"/>
              <w:tblW w:w="0" w:type="auto"/>
              <w:tblLook w:val="04A0" w:firstRow="1" w:lastRow="0" w:firstColumn="1" w:lastColumn="0" w:noHBand="0" w:noVBand="1"/>
            </w:tblPr>
            <w:tblGrid>
              <w:gridCol w:w="612"/>
              <w:gridCol w:w="547"/>
            </w:tblGrid>
            <w:tr w:rsidR="00835886" w:rsidRPr="00B85B90" w14:paraId="5CD6EAEC" w14:textId="77777777" w:rsidTr="00ED63CB">
              <w:tc>
                <w:tcPr>
                  <w:tcW w:w="821" w:type="dxa"/>
                </w:tcPr>
                <w:p w14:paraId="4B24A6E4" w14:textId="77777777" w:rsidR="00835886" w:rsidRPr="00B85B90" w:rsidRDefault="00835886" w:rsidP="00ED63CB">
                  <w:pPr>
                    <w:rPr>
                      <w:rFonts w:ascii="Bell MT" w:hAnsi="Bell MT"/>
                      <w:sz w:val="24"/>
                      <w:szCs w:val="24"/>
                    </w:rPr>
                  </w:pPr>
                  <w:r w:rsidRPr="00B85B90">
                    <w:rPr>
                      <w:rFonts w:ascii="Bell MT" w:hAnsi="Bell MT"/>
                      <w:sz w:val="24"/>
                      <w:szCs w:val="24"/>
                    </w:rPr>
                    <w:t>Yes</w:t>
                  </w:r>
                </w:p>
              </w:tc>
              <w:tc>
                <w:tcPr>
                  <w:tcW w:w="793" w:type="dxa"/>
                </w:tcPr>
                <w:p w14:paraId="582349E6" w14:textId="77777777" w:rsidR="00835886" w:rsidRPr="00B85B90" w:rsidRDefault="00835886" w:rsidP="00ED63CB">
                  <w:pPr>
                    <w:rPr>
                      <w:rFonts w:ascii="Bell MT" w:hAnsi="Bell MT"/>
                      <w:sz w:val="24"/>
                      <w:szCs w:val="24"/>
                    </w:rPr>
                  </w:pPr>
                  <w:r w:rsidRPr="00B85B90">
                    <w:rPr>
                      <w:rFonts w:ascii="Bell MT" w:hAnsi="Bell MT"/>
                      <w:sz w:val="24"/>
                      <w:szCs w:val="24"/>
                    </w:rPr>
                    <w:t>No</w:t>
                  </w:r>
                </w:p>
              </w:tc>
            </w:tr>
          </w:tbl>
          <w:p w14:paraId="3BFF4EEE" w14:textId="77777777" w:rsidR="00835886" w:rsidRDefault="00835886" w:rsidP="00ED63CB"/>
        </w:tc>
        <w:tc>
          <w:tcPr>
            <w:tcW w:w="740" w:type="dxa"/>
          </w:tcPr>
          <w:p w14:paraId="4C83C937" w14:textId="77777777" w:rsidR="00835886" w:rsidRPr="00E4026D" w:rsidRDefault="00835886" w:rsidP="00ED63CB">
            <w:pPr>
              <w:rPr>
                <w:rFonts w:ascii="Bell MT" w:hAnsi="Bell MT"/>
                <w:sz w:val="24"/>
                <w:szCs w:val="24"/>
              </w:rPr>
            </w:pPr>
          </w:p>
        </w:tc>
      </w:tr>
      <w:tr w:rsidR="00835886" w:rsidRPr="00E4026D" w14:paraId="6E866275" w14:textId="77777777" w:rsidTr="00ED63CB">
        <w:tc>
          <w:tcPr>
            <w:tcW w:w="385" w:type="dxa"/>
          </w:tcPr>
          <w:p w14:paraId="6B427D42"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70CC38F2" w14:textId="77777777" w:rsidR="00835886" w:rsidRPr="00E4026D" w:rsidRDefault="00835886" w:rsidP="00ED63CB">
            <w:pPr>
              <w:pStyle w:val="Pa11"/>
              <w:spacing w:after="160"/>
              <w:rPr>
                <w:rFonts w:ascii="Bell MT" w:hAnsi="Bell MT"/>
              </w:rPr>
            </w:pPr>
            <w:r>
              <w:rPr>
                <w:rFonts w:ascii="Bell MT" w:hAnsi="Bell MT" w:cs="Chaparral Pro"/>
                <w:color w:val="000000"/>
              </w:rPr>
              <w:t>Has the school d</w:t>
            </w:r>
            <w:r w:rsidRPr="00E4026D">
              <w:rPr>
                <w:rFonts w:ascii="Bell MT" w:hAnsi="Bell MT" w:cs="Chaparral Pro"/>
                <w:color w:val="000000"/>
              </w:rPr>
              <w:t>evelop</w:t>
            </w:r>
            <w:r>
              <w:rPr>
                <w:rFonts w:ascii="Bell MT" w:hAnsi="Bell MT" w:cs="Chaparral Pro"/>
                <w:color w:val="000000"/>
              </w:rPr>
              <w:t>ed</w:t>
            </w:r>
            <w:r w:rsidRPr="00E4026D">
              <w:rPr>
                <w:rFonts w:ascii="Bell MT" w:hAnsi="Bell MT" w:cs="Chaparral Pro"/>
                <w:color w:val="000000"/>
              </w:rPr>
              <w:t xml:space="preserve"> protocols to limit contact among small groups and with other students’ guardians (e.g., staggered arrival and drop-off times or locations)</w:t>
            </w:r>
            <w:r>
              <w:rPr>
                <w:rFonts w:ascii="Bell MT" w:hAnsi="Bell MT" w:cs="Chaparral Pro"/>
                <w:color w:val="000000"/>
              </w:rPr>
              <w:t>?</w:t>
            </w:r>
          </w:p>
        </w:tc>
        <w:tc>
          <w:tcPr>
            <w:tcW w:w="1324" w:type="dxa"/>
          </w:tcPr>
          <w:tbl>
            <w:tblPr>
              <w:tblStyle w:val="TableGrid"/>
              <w:tblW w:w="0" w:type="auto"/>
              <w:tblLook w:val="04A0" w:firstRow="1" w:lastRow="0" w:firstColumn="1" w:lastColumn="0" w:noHBand="0" w:noVBand="1"/>
            </w:tblPr>
            <w:tblGrid>
              <w:gridCol w:w="612"/>
              <w:gridCol w:w="547"/>
            </w:tblGrid>
            <w:tr w:rsidR="00835886" w:rsidRPr="00B85B90" w14:paraId="5F2D6083" w14:textId="77777777" w:rsidTr="00ED63CB">
              <w:tc>
                <w:tcPr>
                  <w:tcW w:w="821" w:type="dxa"/>
                </w:tcPr>
                <w:p w14:paraId="65B19260" w14:textId="77777777" w:rsidR="00835886" w:rsidRPr="00B85B90" w:rsidRDefault="00835886" w:rsidP="00ED63CB">
                  <w:pPr>
                    <w:rPr>
                      <w:rFonts w:ascii="Bell MT" w:hAnsi="Bell MT"/>
                      <w:sz w:val="24"/>
                      <w:szCs w:val="24"/>
                    </w:rPr>
                  </w:pPr>
                  <w:r w:rsidRPr="00B85B90">
                    <w:rPr>
                      <w:rFonts w:ascii="Bell MT" w:hAnsi="Bell MT"/>
                      <w:sz w:val="24"/>
                      <w:szCs w:val="24"/>
                    </w:rPr>
                    <w:t>Yes</w:t>
                  </w:r>
                </w:p>
              </w:tc>
              <w:tc>
                <w:tcPr>
                  <w:tcW w:w="793" w:type="dxa"/>
                </w:tcPr>
                <w:p w14:paraId="68494D75" w14:textId="77777777" w:rsidR="00835886" w:rsidRPr="00B85B90" w:rsidRDefault="00835886" w:rsidP="00ED63CB">
                  <w:pPr>
                    <w:rPr>
                      <w:rFonts w:ascii="Bell MT" w:hAnsi="Bell MT"/>
                      <w:sz w:val="24"/>
                      <w:szCs w:val="24"/>
                    </w:rPr>
                  </w:pPr>
                  <w:r w:rsidRPr="00B85B90">
                    <w:rPr>
                      <w:rFonts w:ascii="Bell MT" w:hAnsi="Bell MT"/>
                      <w:sz w:val="24"/>
                      <w:szCs w:val="24"/>
                    </w:rPr>
                    <w:t>No</w:t>
                  </w:r>
                </w:p>
              </w:tc>
            </w:tr>
          </w:tbl>
          <w:p w14:paraId="6ADC67B7" w14:textId="77777777" w:rsidR="00835886" w:rsidRDefault="00835886" w:rsidP="00ED63CB"/>
        </w:tc>
        <w:tc>
          <w:tcPr>
            <w:tcW w:w="740" w:type="dxa"/>
          </w:tcPr>
          <w:p w14:paraId="2483C76D" w14:textId="77777777" w:rsidR="00835886" w:rsidRPr="00E4026D" w:rsidRDefault="00835886" w:rsidP="00ED63CB">
            <w:pPr>
              <w:rPr>
                <w:rFonts w:ascii="Bell MT" w:hAnsi="Bell MT"/>
                <w:sz w:val="24"/>
                <w:szCs w:val="24"/>
              </w:rPr>
            </w:pPr>
          </w:p>
        </w:tc>
      </w:tr>
      <w:tr w:rsidR="00835886" w:rsidRPr="00E4026D" w14:paraId="0AE685DE" w14:textId="77777777" w:rsidTr="00ED63CB">
        <w:tc>
          <w:tcPr>
            <w:tcW w:w="385" w:type="dxa"/>
          </w:tcPr>
          <w:p w14:paraId="347C15BF"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175B01F4"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w:t>
            </w:r>
            <w:r w:rsidRPr="00E4026D">
              <w:rPr>
                <w:rFonts w:ascii="Bell MT" w:hAnsi="Bell MT" w:cs="Chaparral Pro"/>
                <w:color w:val="000000"/>
                <w:sz w:val="24"/>
                <w:szCs w:val="24"/>
              </w:rPr>
              <w:t>evelop</w:t>
            </w:r>
            <w:r>
              <w:rPr>
                <w:rFonts w:ascii="Bell MT" w:hAnsi="Bell MT" w:cs="Chaparral Pro"/>
                <w:color w:val="000000"/>
                <w:sz w:val="24"/>
                <w:szCs w:val="24"/>
              </w:rPr>
              <w:t>ed</w:t>
            </w:r>
            <w:r w:rsidRPr="00E4026D">
              <w:rPr>
                <w:rFonts w:ascii="Bell MT" w:hAnsi="Bell MT" w:cs="Chaparral Pro"/>
                <w:color w:val="000000"/>
                <w:sz w:val="24"/>
                <w:szCs w:val="24"/>
              </w:rPr>
              <w:t xml:space="preserve"> a plan for if someone gets sick or shows sympt</w:t>
            </w:r>
            <w:r>
              <w:rPr>
                <w:rFonts w:ascii="Bell MT" w:hAnsi="Bell MT" w:cs="Chaparral Pro"/>
                <w:color w:val="000000"/>
                <w:sz w:val="24"/>
                <w:szCs w:val="24"/>
              </w:rPr>
              <w:t>oms of COVID-19?</w:t>
            </w:r>
          </w:p>
        </w:tc>
        <w:tc>
          <w:tcPr>
            <w:tcW w:w="1324" w:type="dxa"/>
          </w:tcPr>
          <w:tbl>
            <w:tblPr>
              <w:tblStyle w:val="TableGrid"/>
              <w:tblW w:w="0" w:type="auto"/>
              <w:tblLook w:val="04A0" w:firstRow="1" w:lastRow="0" w:firstColumn="1" w:lastColumn="0" w:noHBand="0" w:noVBand="1"/>
            </w:tblPr>
            <w:tblGrid>
              <w:gridCol w:w="612"/>
              <w:gridCol w:w="547"/>
            </w:tblGrid>
            <w:tr w:rsidR="00835886" w:rsidRPr="00B85B90" w14:paraId="20AA8D0A" w14:textId="77777777" w:rsidTr="00ED63CB">
              <w:tc>
                <w:tcPr>
                  <w:tcW w:w="821" w:type="dxa"/>
                </w:tcPr>
                <w:p w14:paraId="19669EA5" w14:textId="77777777" w:rsidR="00835886" w:rsidRPr="00B85B90" w:rsidRDefault="00835886" w:rsidP="00ED63CB">
                  <w:pPr>
                    <w:rPr>
                      <w:rFonts w:ascii="Bell MT" w:hAnsi="Bell MT"/>
                      <w:sz w:val="24"/>
                      <w:szCs w:val="24"/>
                    </w:rPr>
                  </w:pPr>
                  <w:r w:rsidRPr="00B85B90">
                    <w:rPr>
                      <w:rFonts w:ascii="Bell MT" w:hAnsi="Bell MT"/>
                      <w:sz w:val="24"/>
                      <w:szCs w:val="24"/>
                    </w:rPr>
                    <w:t>Yes</w:t>
                  </w:r>
                </w:p>
              </w:tc>
              <w:tc>
                <w:tcPr>
                  <w:tcW w:w="793" w:type="dxa"/>
                </w:tcPr>
                <w:p w14:paraId="10E0F1D7" w14:textId="77777777" w:rsidR="00835886" w:rsidRPr="00B85B90" w:rsidRDefault="00835886" w:rsidP="00ED63CB">
                  <w:pPr>
                    <w:rPr>
                      <w:rFonts w:ascii="Bell MT" w:hAnsi="Bell MT"/>
                      <w:sz w:val="24"/>
                      <w:szCs w:val="24"/>
                    </w:rPr>
                  </w:pPr>
                  <w:r w:rsidRPr="00B85B90">
                    <w:rPr>
                      <w:rFonts w:ascii="Bell MT" w:hAnsi="Bell MT"/>
                      <w:sz w:val="24"/>
                      <w:szCs w:val="24"/>
                    </w:rPr>
                    <w:t>No</w:t>
                  </w:r>
                </w:p>
              </w:tc>
            </w:tr>
          </w:tbl>
          <w:p w14:paraId="49F17A7F" w14:textId="77777777" w:rsidR="00835886" w:rsidRDefault="00835886" w:rsidP="00ED63CB"/>
        </w:tc>
        <w:tc>
          <w:tcPr>
            <w:tcW w:w="740" w:type="dxa"/>
          </w:tcPr>
          <w:p w14:paraId="4FF52703" w14:textId="77777777" w:rsidR="00835886" w:rsidRPr="00E4026D" w:rsidRDefault="00835886" w:rsidP="00ED63CB">
            <w:pPr>
              <w:rPr>
                <w:rFonts w:ascii="Bell MT" w:hAnsi="Bell MT"/>
                <w:sz w:val="24"/>
                <w:szCs w:val="24"/>
              </w:rPr>
            </w:pPr>
          </w:p>
        </w:tc>
      </w:tr>
      <w:tr w:rsidR="00835886" w:rsidRPr="00E4026D" w14:paraId="40DC60F1" w14:textId="77777777" w:rsidTr="00ED63CB">
        <w:tc>
          <w:tcPr>
            <w:tcW w:w="385" w:type="dxa"/>
          </w:tcPr>
          <w:p w14:paraId="48AA5F14" w14:textId="77777777" w:rsidR="00835886" w:rsidRPr="00E4026D" w:rsidRDefault="00835886" w:rsidP="00835886">
            <w:pPr>
              <w:pStyle w:val="ListParagraph"/>
              <w:numPr>
                <w:ilvl w:val="0"/>
                <w:numId w:val="16"/>
              </w:numPr>
              <w:spacing w:after="0" w:line="240" w:lineRule="auto"/>
              <w:jc w:val="left"/>
              <w:rPr>
                <w:rFonts w:ascii="Bell MT" w:hAnsi="Bell MT"/>
                <w:sz w:val="24"/>
                <w:szCs w:val="24"/>
              </w:rPr>
            </w:pPr>
          </w:p>
        </w:tc>
        <w:tc>
          <w:tcPr>
            <w:tcW w:w="7127" w:type="dxa"/>
          </w:tcPr>
          <w:p w14:paraId="4B0E5C67" w14:textId="77777777" w:rsidR="00835886" w:rsidRPr="00E4026D" w:rsidRDefault="00835886" w:rsidP="00ED63CB">
            <w:pPr>
              <w:rPr>
                <w:rFonts w:ascii="Bell MT" w:hAnsi="Bell MT"/>
                <w:sz w:val="24"/>
                <w:szCs w:val="24"/>
              </w:rPr>
            </w:pPr>
            <w:r>
              <w:rPr>
                <w:rFonts w:ascii="Bell MT" w:hAnsi="Bell MT" w:cs="Chaparral Pro"/>
                <w:color w:val="000000"/>
                <w:sz w:val="24"/>
                <w:szCs w:val="24"/>
              </w:rPr>
              <w:t xml:space="preserve">Any </w:t>
            </w:r>
            <w:proofErr w:type="gramStart"/>
            <w:r>
              <w:rPr>
                <w:rFonts w:ascii="Bell MT" w:hAnsi="Bell MT" w:cs="Chaparral Pro"/>
                <w:color w:val="000000"/>
                <w:sz w:val="24"/>
                <w:szCs w:val="24"/>
              </w:rPr>
              <w:t>o</w:t>
            </w:r>
            <w:r w:rsidRPr="00E4026D">
              <w:rPr>
                <w:rFonts w:ascii="Bell MT" w:hAnsi="Bell MT" w:cs="Chaparral Pro"/>
                <w:color w:val="000000"/>
                <w:sz w:val="24"/>
                <w:szCs w:val="24"/>
              </w:rPr>
              <w:t>ther</w:t>
            </w:r>
            <w:r>
              <w:rPr>
                <w:rFonts w:ascii="Bell MT" w:hAnsi="Bell MT" w:cs="Chaparral Pro"/>
                <w:color w:val="000000"/>
                <w:sz w:val="24"/>
                <w:szCs w:val="24"/>
              </w:rPr>
              <w:t>?</w:t>
            </w:r>
            <w:r w:rsidRPr="00E4026D">
              <w:rPr>
                <w:rFonts w:ascii="Bell MT" w:hAnsi="Bell MT" w:cs="Chaparral Pro"/>
                <w:color w:val="000000"/>
                <w:sz w:val="24"/>
                <w:szCs w:val="24"/>
              </w:rPr>
              <w:t>:</w:t>
            </w:r>
            <w:proofErr w:type="gramEnd"/>
            <w:r w:rsidRPr="00E4026D">
              <w:rPr>
                <w:rFonts w:ascii="Bell MT" w:hAnsi="Bell MT" w:cs="Chaparral Pro"/>
                <w:color w:val="000000"/>
                <w:sz w:val="24"/>
                <w:szCs w:val="24"/>
              </w:rPr>
              <w:t xml:space="preserve"> _____________________________________</w:t>
            </w:r>
          </w:p>
        </w:tc>
        <w:tc>
          <w:tcPr>
            <w:tcW w:w="1324" w:type="dxa"/>
          </w:tcPr>
          <w:p w14:paraId="00FBC8F8" w14:textId="77777777" w:rsidR="00835886" w:rsidRPr="00E4026D" w:rsidRDefault="00835886" w:rsidP="00ED63CB">
            <w:pPr>
              <w:rPr>
                <w:rFonts w:ascii="Bell MT" w:hAnsi="Bell MT"/>
                <w:sz w:val="24"/>
                <w:szCs w:val="24"/>
              </w:rPr>
            </w:pPr>
          </w:p>
        </w:tc>
        <w:tc>
          <w:tcPr>
            <w:tcW w:w="740" w:type="dxa"/>
          </w:tcPr>
          <w:p w14:paraId="565974A2" w14:textId="77777777" w:rsidR="00835886" w:rsidRPr="00E4026D" w:rsidRDefault="00835886" w:rsidP="00ED63CB">
            <w:pPr>
              <w:rPr>
                <w:rFonts w:ascii="Bell MT" w:hAnsi="Bell MT"/>
                <w:sz w:val="24"/>
                <w:szCs w:val="24"/>
              </w:rPr>
            </w:pPr>
          </w:p>
        </w:tc>
      </w:tr>
    </w:tbl>
    <w:p w14:paraId="617FC6AE" w14:textId="77777777" w:rsidR="00835886" w:rsidRPr="00E4026D" w:rsidRDefault="00835886" w:rsidP="00835886">
      <w:pPr>
        <w:rPr>
          <w:rFonts w:ascii="Bell MT" w:hAnsi="Bell MT"/>
          <w:sz w:val="24"/>
          <w:szCs w:val="24"/>
        </w:rPr>
      </w:pPr>
    </w:p>
    <w:p w14:paraId="7DF5E5D6" w14:textId="77777777" w:rsidR="00835886" w:rsidRPr="00E4026D" w:rsidRDefault="00835886" w:rsidP="00835886">
      <w:pPr>
        <w:pStyle w:val="ListParagraph"/>
        <w:numPr>
          <w:ilvl w:val="0"/>
          <w:numId w:val="7"/>
        </w:numPr>
        <w:spacing w:after="200" w:line="276" w:lineRule="auto"/>
        <w:jc w:val="left"/>
        <w:rPr>
          <w:rFonts w:ascii="Bell MT" w:hAnsi="Bell MT"/>
          <w:b/>
          <w:sz w:val="24"/>
          <w:szCs w:val="24"/>
        </w:rPr>
      </w:pPr>
      <w:r w:rsidRPr="00E4026D">
        <w:rPr>
          <w:rFonts w:ascii="Bell MT" w:hAnsi="Bell MT"/>
          <w:b/>
          <w:sz w:val="24"/>
          <w:szCs w:val="24"/>
        </w:rPr>
        <w:t>Facilities and Supplies</w:t>
      </w:r>
    </w:p>
    <w:p w14:paraId="5D7F40C5" w14:textId="77777777" w:rsidR="00835886" w:rsidRPr="00E4026D" w:rsidRDefault="00835886" w:rsidP="00835886">
      <w:pPr>
        <w:pStyle w:val="ListParagraph"/>
        <w:ind w:left="0"/>
        <w:rPr>
          <w:rFonts w:ascii="Bell MT" w:hAnsi="Bell MT"/>
          <w:b/>
          <w:sz w:val="24"/>
          <w:szCs w:val="24"/>
        </w:rPr>
      </w:pPr>
      <w:r w:rsidRPr="00E4026D">
        <w:rPr>
          <w:rFonts w:ascii="Bell MT" w:hAnsi="Bell MT"/>
          <w:b/>
          <w:sz w:val="24"/>
          <w:szCs w:val="24"/>
        </w:rPr>
        <w:t>Point Person (s): ______________________________________________________________</w:t>
      </w:r>
    </w:p>
    <w:tbl>
      <w:tblPr>
        <w:tblStyle w:val="TableGrid"/>
        <w:tblW w:w="0" w:type="auto"/>
        <w:tblLook w:val="04A0" w:firstRow="1" w:lastRow="0" w:firstColumn="1" w:lastColumn="0" w:noHBand="0" w:noVBand="1"/>
      </w:tblPr>
      <w:tblGrid>
        <w:gridCol w:w="355"/>
        <w:gridCol w:w="6978"/>
        <w:gridCol w:w="1324"/>
        <w:gridCol w:w="693"/>
      </w:tblGrid>
      <w:tr w:rsidR="00835886" w:rsidRPr="00E4026D" w14:paraId="025E5009" w14:textId="77777777" w:rsidTr="00ED63CB">
        <w:tc>
          <w:tcPr>
            <w:tcW w:w="367" w:type="dxa"/>
          </w:tcPr>
          <w:p w14:paraId="75E4B37C"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61C687CB"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o</w:t>
            </w:r>
            <w:r w:rsidRPr="00E4026D">
              <w:rPr>
                <w:rFonts w:ascii="Bell MT" w:hAnsi="Bell MT" w:cs="Chaparral Pro"/>
                <w:color w:val="000000"/>
                <w:sz w:val="24"/>
                <w:szCs w:val="24"/>
              </w:rPr>
              <w:t>btain</w:t>
            </w:r>
            <w:r>
              <w:rPr>
                <w:rFonts w:ascii="Bell MT" w:hAnsi="Bell MT" w:cs="Chaparral Pro"/>
                <w:color w:val="000000"/>
                <w:sz w:val="24"/>
                <w:szCs w:val="24"/>
              </w:rPr>
              <w:t>ed</w:t>
            </w:r>
            <w:r w:rsidRPr="00E4026D">
              <w:rPr>
                <w:rFonts w:ascii="Bell MT" w:hAnsi="Bell MT" w:cs="Chaparral Pro"/>
                <w:color w:val="000000"/>
                <w:sz w:val="24"/>
                <w:szCs w:val="24"/>
              </w:rPr>
              <w:t xml:space="preserve"> supplies </w:t>
            </w:r>
            <w:proofErr w:type="gramStart"/>
            <w:r w:rsidRPr="00E4026D">
              <w:rPr>
                <w:rFonts w:ascii="Bell MT" w:hAnsi="Bell MT" w:cs="Chaparral Pro"/>
                <w:color w:val="000000"/>
                <w:sz w:val="24"/>
                <w:szCs w:val="24"/>
              </w:rPr>
              <w:t>including:</w:t>
            </w:r>
            <w:proofErr w:type="gramEnd"/>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0A0B9548" w14:textId="77777777" w:rsidTr="00ED63CB">
              <w:tc>
                <w:tcPr>
                  <w:tcW w:w="821" w:type="dxa"/>
                </w:tcPr>
                <w:p w14:paraId="18545861"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76CF4EB6"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796A93B0" w14:textId="77777777" w:rsidR="00835886" w:rsidRDefault="00835886" w:rsidP="00ED63CB"/>
        </w:tc>
        <w:tc>
          <w:tcPr>
            <w:tcW w:w="734" w:type="dxa"/>
          </w:tcPr>
          <w:p w14:paraId="08B0D169" w14:textId="77777777" w:rsidR="00835886" w:rsidRPr="00E4026D" w:rsidRDefault="00835886" w:rsidP="00ED63CB">
            <w:pPr>
              <w:rPr>
                <w:rFonts w:ascii="Bell MT" w:hAnsi="Bell MT"/>
                <w:sz w:val="24"/>
                <w:szCs w:val="24"/>
              </w:rPr>
            </w:pPr>
          </w:p>
        </w:tc>
      </w:tr>
      <w:tr w:rsidR="00835886" w:rsidRPr="00E4026D" w14:paraId="41C2048E" w14:textId="77777777" w:rsidTr="00ED63CB">
        <w:tc>
          <w:tcPr>
            <w:tcW w:w="367" w:type="dxa"/>
          </w:tcPr>
          <w:p w14:paraId="77312728"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33B82B16" w14:textId="77777777" w:rsidR="00835886" w:rsidRPr="00E4026D" w:rsidRDefault="00835886" w:rsidP="00ED63CB">
            <w:pPr>
              <w:pStyle w:val="Pa11"/>
              <w:spacing w:after="160"/>
              <w:ind w:left="720"/>
              <w:rPr>
                <w:rFonts w:ascii="Bell MT" w:hAnsi="Bell MT" w:cstheme="minorHAnsi"/>
                <w:color w:val="000000"/>
              </w:rPr>
            </w:pPr>
            <w:r>
              <w:rPr>
                <w:rFonts w:ascii="Bell MT" w:hAnsi="Bell MT" w:cstheme="minorHAnsi"/>
                <w:color w:val="000000"/>
              </w:rPr>
              <w:t>Soap?</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69238C5A" w14:textId="77777777" w:rsidTr="00ED63CB">
              <w:tc>
                <w:tcPr>
                  <w:tcW w:w="821" w:type="dxa"/>
                </w:tcPr>
                <w:p w14:paraId="3B59B7A5"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7BE707CF"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13CC5827" w14:textId="77777777" w:rsidR="00835886" w:rsidRDefault="00835886" w:rsidP="00ED63CB"/>
        </w:tc>
        <w:tc>
          <w:tcPr>
            <w:tcW w:w="734" w:type="dxa"/>
          </w:tcPr>
          <w:p w14:paraId="215E8286" w14:textId="77777777" w:rsidR="00835886" w:rsidRPr="00E4026D" w:rsidRDefault="00835886" w:rsidP="00ED63CB">
            <w:pPr>
              <w:rPr>
                <w:rFonts w:ascii="Bell MT" w:hAnsi="Bell MT"/>
                <w:sz w:val="24"/>
                <w:szCs w:val="24"/>
              </w:rPr>
            </w:pPr>
          </w:p>
        </w:tc>
      </w:tr>
      <w:tr w:rsidR="00835886" w:rsidRPr="00E4026D" w14:paraId="1E64991D" w14:textId="77777777" w:rsidTr="00ED63CB">
        <w:tc>
          <w:tcPr>
            <w:tcW w:w="367" w:type="dxa"/>
          </w:tcPr>
          <w:p w14:paraId="4B358610"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5F6502C8" w14:textId="77777777" w:rsidR="00835886" w:rsidRPr="00E4026D" w:rsidRDefault="00835886" w:rsidP="00ED63CB">
            <w:pPr>
              <w:pStyle w:val="Pa11"/>
              <w:spacing w:after="160"/>
              <w:ind w:left="720"/>
              <w:rPr>
                <w:rFonts w:ascii="Bell MT" w:hAnsi="Bell MT" w:cstheme="minorHAnsi"/>
                <w:color w:val="000000"/>
              </w:rPr>
            </w:pPr>
            <w:r w:rsidRPr="00E4026D">
              <w:rPr>
                <w:rFonts w:ascii="Bell MT" w:hAnsi="Bell MT" w:cstheme="minorHAnsi"/>
                <w:color w:val="000000"/>
              </w:rPr>
              <w:t>hand sanitizer (at least 60% alcohol)</w:t>
            </w:r>
            <w:r>
              <w:rPr>
                <w:rFonts w:ascii="Bell MT" w:hAnsi="Bell MT" w:cstheme="minorHAnsi"/>
                <w:color w:val="000000"/>
              </w:rPr>
              <w:t>?</w:t>
            </w:r>
            <w:r w:rsidRPr="00E4026D">
              <w:rPr>
                <w:rFonts w:ascii="Bell MT" w:hAnsi="Bell MT" w:cstheme="minorHAnsi"/>
                <w:color w:val="000000"/>
              </w:rPr>
              <w:t xml:space="preserve"> </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6385B10A" w14:textId="77777777" w:rsidTr="00ED63CB">
              <w:tc>
                <w:tcPr>
                  <w:tcW w:w="821" w:type="dxa"/>
                </w:tcPr>
                <w:p w14:paraId="41288CDF"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4BB11529"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1AE5C319" w14:textId="77777777" w:rsidR="00835886" w:rsidRDefault="00835886" w:rsidP="00ED63CB"/>
        </w:tc>
        <w:tc>
          <w:tcPr>
            <w:tcW w:w="734" w:type="dxa"/>
          </w:tcPr>
          <w:p w14:paraId="7B7A5039" w14:textId="77777777" w:rsidR="00835886" w:rsidRPr="00E4026D" w:rsidRDefault="00835886" w:rsidP="00ED63CB">
            <w:pPr>
              <w:rPr>
                <w:rFonts w:ascii="Bell MT" w:hAnsi="Bell MT"/>
                <w:sz w:val="24"/>
                <w:szCs w:val="24"/>
              </w:rPr>
            </w:pPr>
          </w:p>
        </w:tc>
      </w:tr>
      <w:tr w:rsidR="00835886" w:rsidRPr="00E4026D" w14:paraId="70A6549F" w14:textId="77777777" w:rsidTr="00ED63CB">
        <w:tc>
          <w:tcPr>
            <w:tcW w:w="367" w:type="dxa"/>
          </w:tcPr>
          <w:p w14:paraId="1452B180"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4370254F" w14:textId="77777777" w:rsidR="00835886" w:rsidRPr="00E4026D" w:rsidRDefault="00835886" w:rsidP="00ED63CB">
            <w:pPr>
              <w:pStyle w:val="Pa11"/>
              <w:spacing w:after="160"/>
              <w:ind w:left="720"/>
              <w:rPr>
                <w:rFonts w:ascii="Bell MT" w:hAnsi="Bell MT" w:cstheme="minorHAnsi"/>
                <w:color w:val="000000"/>
              </w:rPr>
            </w:pPr>
            <w:r>
              <w:rPr>
                <w:rFonts w:ascii="Bell MT" w:hAnsi="Bell MT" w:cstheme="minorHAnsi"/>
                <w:color w:val="000000"/>
              </w:rPr>
              <w:t>paper towels?</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12AB0C54" w14:textId="77777777" w:rsidTr="00ED63CB">
              <w:tc>
                <w:tcPr>
                  <w:tcW w:w="821" w:type="dxa"/>
                </w:tcPr>
                <w:p w14:paraId="40542F2D"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78A2A544"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4704B846" w14:textId="77777777" w:rsidR="00835886" w:rsidRDefault="00835886" w:rsidP="00ED63CB"/>
        </w:tc>
        <w:tc>
          <w:tcPr>
            <w:tcW w:w="734" w:type="dxa"/>
          </w:tcPr>
          <w:p w14:paraId="1B1E3364" w14:textId="77777777" w:rsidR="00835886" w:rsidRPr="00E4026D" w:rsidRDefault="00835886" w:rsidP="00ED63CB">
            <w:pPr>
              <w:rPr>
                <w:rFonts w:ascii="Bell MT" w:hAnsi="Bell MT"/>
                <w:sz w:val="24"/>
                <w:szCs w:val="24"/>
              </w:rPr>
            </w:pPr>
          </w:p>
        </w:tc>
      </w:tr>
      <w:tr w:rsidR="00835886" w:rsidRPr="00E4026D" w14:paraId="64DC4F83" w14:textId="77777777" w:rsidTr="00ED63CB">
        <w:tc>
          <w:tcPr>
            <w:tcW w:w="367" w:type="dxa"/>
          </w:tcPr>
          <w:p w14:paraId="38095B09"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59F64B19" w14:textId="77777777" w:rsidR="00835886" w:rsidRPr="00E4026D" w:rsidRDefault="00835886" w:rsidP="00ED63CB">
            <w:pPr>
              <w:pStyle w:val="Pa11"/>
              <w:spacing w:after="160"/>
              <w:ind w:left="720"/>
              <w:rPr>
                <w:rFonts w:ascii="Bell MT" w:hAnsi="Bell MT" w:cstheme="minorHAnsi"/>
                <w:color w:val="000000"/>
              </w:rPr>
            </w:pPr>
            <w:r>
              <w:rPr>
                <w:rFonts w:ascii="Bell MT" w:hAnsi="Bell MT" w:cstheme="minorHAnsi"/>
                <w:color w:val="000000"/>
              </w:rPr>
              <w:t>Tissues?</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547BFE7A" w14:textId="77777777" w:rsidTr="00ED63CB">
              <w:tc>
                <w:tcPr>
                  <w:tcW w:w="821" w:type="dxa"/>
                </w:tcPr>
                <w:p w14:paraId="58ABEE53"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56E2C3BD"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33DE7FD6" w14:textId="77777777" w:rsidR="00835886" w:rsidRDefault="00835886" w:rsidP="00ED63CB"/>
        </w:tc>
        <w:tc>
          <w:tcPr>
            <w:tcW w:w="734" w:type="dxa"/>
          </w:tcPr>
          <w:p w14:paraId="79DB15B2" w14:textId="77777777" w:rsidR="00835886" w:rsidRPr="00E4026D" w:rsidRDefault="00835886" w:rsidP="00ED63CB">
            <w:pPr>
              <w:rPr>
                <w:rFonts w:ascii="Bell MT" w:hAnsi="Bell MT"/>
                <w:sz w:val="24"/>
                <w:szCs w:val="24"/>
              </w:rPr>
            </w:pPr>
          </w:p>
        </w:tc>
      </w:tr>
      <w:tr w:rsidR="00835886" w:rsidRPr="00E4026D" w14:paraId="15847985" w14:textId="77777777" w:rsidTr="00ED63CB">
        <w:tc>
          <w:tcPr>
            <w:tcW w:w="367" w:type="dxa"/>
          </w:tcPr>
          <w:p w14:paraId="72E34C8C"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14FC8FA6" w14:textId="77777777" w:rsidR="00835886" w:rsidRPr="00E4026D" w:rsidRDefault="00835886" w:rsidP="00ED63CB">
            <w:pPr>
              <w:pStyle w:val="Pa11"/>
              <w:spacing w:after="160"/>
              <w:ind w:left="720"/>
              <w:rPr>
                <w:rFonts w:ascii="Bell MT" w:hAnsi="Bell MT" w:cstheme="minorHAnsi"/>
                <w:color w:val="000000"/>
              </w:rPr>
            </w:pPr>
            <w:r w:rsidRPr="00E4026D">
              <w:rPr>
                <w:rStyle w:val="A9"/>
                <w:rFonts w:ascii="Bell MT" w:hAnsi="Bell MT" w:cstheme="minorHAnsi"/>
              </w:rPr>
              <w:t>cleaning and disinfection supplies</w:t>
            </w:r>
            <w:r>
              <w:rPr>
                <w:rStyle w:val="A9"/>
                <w:rFonts w:ascii="Bell MT" w:hAnsi="Bell MT" w:cstheme="minorHAnsi"/>
              </w:rPr>
              <w:t>?</w:t>
            </w:r>
            <w:r w:rsidRPr="00E4026D">
              <w:rPr>
                <w:rStyle w:val="A9"/>
                <w:rFonts w:ascii="Bell MT" w:hAnsi="Bell MT" w:cstheme="minorHAnsi"/>
              </w:rPr>
              <w:t xml:space="preserve"> </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10CDAAD8" w14:textId="77777777" w:rsidTr="00ED63CB">
              <w:tc>
                <w:tcPr>
                  <w:tcW w:w="821" w:type="dxa"/>
                </w:tcPr>
                <w:p w14:paraId="381F7F4A"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2B630543"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3D1FC93B" w14:textId="77777777" w:rsidR="00835886" w:rsidRDefault="00835886" w:rsidP="00ED63CB"/>
        </w:tc>
        <w:tc>
          <w:tcPr>
            <w:tcW w:w="734" w:type="dxa"/>
          </w:tcPr>
          <w:p w14:paraId="0777AF15" w14:textId="77777777" w:rsidR="00835886" w:rsidRPr="00E4026D" w:rsidRDefault="00835886" w:rsidP="00ED63CB">
            <w:pPr>
              <w:rPr>
                <w:rFonts w:ascii="Bell MT" w:hAnsi="Bell MT"/>
                <w:sz w:val="24"/>
                <w:szCs w:val="24"/>
              </w:rPr>
            </w:pPr>
          </w:p>
        </w:tc>
      </w:tr>
      <w:tr w:rsidR="00835886" w:rsidRPr="00E4026D" w14:paraId="14E13738" w14:textId="77777777" w:rsidTr="00ED63CB">
        <w:tc>
          <w:tcPr>
            <w:tcW w:w="367" w:type="dxa"/>
          </w:tcPr>
          <w:p w14:paraId="1636A255"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48FE6780" w14:textId="77777777" w:rsidR="00835886" w:rsidRPr="00E4026D" w:rsidRDefault="00835886" w:rsidP="00ED63CB">
            <w:pPr>
              <w:pStyle w:val="Pa11"/>
              <w:spacing w:after="160"/>
              <w:ind w:left="720"/>
              <w:rPr>
                <w:rFonts w:ascii="Bell MT" w:hAnsi="Bell MT" w:cstheme="minorHAnsi"/>
                <w:color w:val="000000"/>
              </w:rPr>
            </w:pPr>
            <w:r w:rsidRPr="00E4026D">
              <w:rPr>
                <w:rStyle w:val="A9"/>
                <w:rFonts w:ascii="Bell MT" w:hAnsi="Bell MT" w:cstheme="minorHAnsi"/>
              </w:rPr>
              <w:t xml:space="preserve">cloth face coverings </w:t>
            </w:r>
            <w:r>
              <w:rPr>
                <w:rFonts w:ascii="Bell MT" w:hAnsi="Bell MT" w:cstheme="minorHAnsi"/>
                <w:color w:val="000000"/>
              </w:rPr>
              <w:t>(as feasible)?</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7D32A640" w14:textId="77777777" w:rsidTr="00ED63CB">
              <w:tc>
                <w:tcPr>
                  <w:tcW w:w="821" w:type="dxa"/>
                </w:tcPr>
                <w:p w14:paraId="62D5846C"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344604CB"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1B20E288" w14:textId="77777777" w:rsidR="00835886" w:rsidRDefault="00835886" w:rsidP="00ED63CB"/>
        </w:tc>
        <w:tc>
          <w:tcPr>
            <w:tcW w:w="734" w:type="dxa"/>
          </w:tcPr>
          <w:p w14:paraId="579F49DB" w14:textId="77777777" w:rsidR="00835886" w:rsidRPr="00E4026D" w:rsidRDefault="00835886" w:rsidP="00ED63CB">
            <w:pPr>
              <w:rPr>
                <w:rFonts w:ascii="Bell MT" w:hAnsi="Bell MT"/>
                <w:sz w:val="24"/>
                <w:szCs w:val="24"/>
              </w:rPr>
            </w:pPr>
          </w:p>
        </w:tc>
      </w:tr>
      <w:tr w:rsidR="00835886" w:rsidRPr="00E4026D" w14:paraId="55425E11" w14:textId="77777777" w:rsidTr="00ED63CB">
        <w:tc>
          <w:tcPr>
            <w:tcW w:w="367" w:type="dxa"/>
          </w:tcPr>
          <w:p w14:paraId="1F101EF6"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48807F03" w14:textId="77777777" w:rsidR="00835886" w:rsidRPr="00E4026D" w:rsidRDefault="00835886" w:rsidP="00ED63CB">
            <w:pPr>
              <w:pStyle w:val="Pa11"/>
              <w:spacing w:after="160"/>
              <w:ind w:left="720"/>
              <w:rPr>
                <w:rFonts w:ascii="Bell MT" w:hAnsi="Bell MT" w:cstheme="minorHAnsi"/>
                <w:color w:val="000000"/>
              </w:rPr>
            </w:pPr>
            <w:r>
              <w:rPr>
                <w:rFonts w:ascii="Bell MT" w:hAnsi="Bell MT" w:cstheme="minorHAnsi"/>
                <w:color w:val="000000"/>
              </w:rPr>
              <w:t>no-touch/foot pedal trash cans?</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190E73EC" w14:textId="77777777" w:rsidTr="00ED63CB">
              <w:tc>
                <w:tcPr>
                  <w:tcW w:w="821" w:type="dxa"/>
                </w:tcPr>
                <w:p w14:paraId="0495600C"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71926A8C"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5A81F056" w14:textId="77777777" w:rsidR="00835886" w:rsidRDefault="00835886" w:rsidP="00ED63CB"/>
        </w:tc>
        <w:tc>
          <w:tcPr>
            <w:tcW w:w="734" w:type="dxa"/>
          </w:tcPr>
          <w:p w14:paraId="45EDF7A5" w14:textId="77777777" w:rsidR="00835886" w:rsidRPr="00E4026D" w:rsidRDefault="00835886" w:rsidP="00ED63CB">
            <w:pPr>
              <w:rPr>
                <w:rFonts w:ascii="Bell MT" w:hAnsi="Bell MT"/>
                <w:sz w:val="24"/>
                <w:szCs w:val="24"/>
              </w:rPr>
            </w:pPr>
          </w:p>
        </w:tc>
      </w:tr>
      <w:tr w:rsidR="00835886" w:rsidRPr="00E4026D" w14:paraId="4D32319C" w14:textId="77777777" w:rsidTr="00ED63CB">
        <w:tc>
          <w:tcPr>
            <w:tcW w:w="367" w:type="dxa"/>
          </w:tcPr>
          <w:p w14:paraId="6E1F85F1"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4A62719A" w14:textId="77777777" w:rsidR="00835886" w:rsidRPr="00E4026D" w:rsidRDefault="00835886" w:rsidP="00ED63CB">
            <w:pPr>
              <w:pStyle w:val="Pa11"/>
              <w:spacing w:after="160"/>
              <w:ind w:left="720"/>
              <w:rPr>
                <w:rFonts w:ascii="Bell MT" w:hAnsi="Bell MT" w:cstheme="minorHAnsi"/>
                <w:color w:val="000000"/>
              </w:rPr>
            </w:pPr>
            <w:r w:rsidRPr="00E4026D">
              <w:rPr>
                <w:rFonts w:ascii="Bell MT" w:hAnsi="Bell MT" w:cstheme="minorHAnsi"/>
                <w:color w:val="000000"/>
              </w:rPr>
              <w:t>no-touch soap/hand sanitizer dispensers</w:t>
            </w:r>
            <w:r>
              <w:rPr>
                <w:rFonts w:ascii="Bell MT" w:hAnsi="Bell MT" w:cstheme="minorHAnsi"/>
                <w:color w:val="000000"/>
              </w:rPr>
              <w:t>?</w:t>
            </w:r>
            <w:r w:rsidRPr="00E4026D">
              <w:rPr>
                <w:rFonts w:ascii="Bell MT" w:hAnsi="Bell MT" w:cstheme="minorHAnsi"/>
                <w:color w:val="000000"/>
              </w:rPr>
              <w:t xml:space="preserve"> </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714D7EF6" w14:textId="77777777" w:rsidTr="00ED63CB">
              <w:tc>
                <w:tcPr>
                  <w:tcW w:w="821" w:type="dxa"/>
                </w:tcPr>
                <w:p w14:paraId="3DACEEF2"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2E579720"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450CA97D" w14:textId="77777777" w:rsidR="00835886" w:rsidRDefault="00835886" w:rsidP="00ED63CB"/>
        </w:tc>
        <w:tc>
          <w:tcPr>
            <w:tcW w:w="734" w:type="dxa"/>
          </w:tcPr>
          <w:p w14:paraId="11CEFFA6" w14:textId="77777777" w:rsidR="00835886" w:rsidRPr="00E4026D" w:rsidRDefault="00835886" w:rsidP="00ED63CB">
            <w:pPr>
              <w:rPr>
                <w:rFonts w:ascii="Bell MT" w:hAnsi="Bell MT"/>
                <w:sz w:val="24"/>
                <w:szCs w:val="24"/>
              </w:rPr>
            </w:pPr>
          </w:p>
        </w:tc>
      </w:tr>
      <w:tr w:rsidR="00835886" w:rsidRPr="00E4026D" w14:paraId="0B560829" w14:textId="77777777" w:rsidTr="00ED63CB">
        <w:tc>
          <w:tcPr>
            <w:tcW w:w="367" w:type="dxa"/>
          </w:tcPr>
          <w:p w14:paraId="19A61141"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12F0AD74" w14:textId="77777777" w:rsidR="00835886" w:rsidRPr="00E4026D" w:rsidRDefault="00835886" w:rsidP="00ED63CB">
            <w:pPr>
              <w:pStyle w:val="Pa11"/>
              <w:spacing w:after="160"/>
              <w:ind w:left="720"/>
              <w:rPr>
                <w:rFonts w:ascii="Bell MT" w:hAnsi="Bell MT" w:cstheme="minorHAnsi"/>
                <w:color w:val="000000"/>
              </w:rPr>
            </w:pPr>
            <w:r>
              <w:rPr>
                <w:rFonts w:ascii="Bell MT" w:hAnsi="Bell MT" w:cstheme="minorHAnsi"/>
                <w:color w:val="000000"/>
              </w:rPr>
              <w:t>disposable food service items?</w:t>
            </w:r>
          </w:p>
        </w:tc>
        <w:tc>
          <w:tcPr>
            <w:tcW w:w="1324" w:type="dxa"/>
          </w:tcPr>
          <w:tbl>
            <w:tblPr>
              <w:tblStyle w:val="TableGrid"/>
              <w:tblW w:w="0" w:type="auto"/>
              <w:tblLook w:val="04A0" w:firstRow="1" w:lastRow="0" w:firstColumn="1" w:lastColumn="0" w:noHBand="0" w:noVBand="1"/>
            </w:tblPr>
            <w:tblGrid>
              <w:gridCol w:w="584"/>
              <w:gridCol w:w="514"/>
            </w:tblGrid>
            <w:tr w:rsidR="00835886" w:rsidRPr="00741EA2" w14:paraId="3573839E" w14:textId="77777777" w:rsidTr="00ED63CB">
              <w:tc>
                <w:tcPr>
                  <w:tcW w:w="821" w:type="dxa"/>
                </w:tcPr>
                <w:p w14:paraId="363AEF84" w14:textId="77777777" w:rsidR="00835886" w:rsidRPr="00741EA2" w:rsidRDefault="00835886" w:rsidP="00ED63CB">
                  <w:pPr>
                    <w:rPr>
                      <w:rFonts w:ascii="Bell MT" w:hAnsi="Bell MT"/>
                      <w:sz w:val="24"/>
                      <w:szCs w:val="24"/>
                    </w:rPr>
                  </w:pPr>
                  <w:r w:rsidRPr="00741EA2">
                    <w:rPr>
                      <w:rFonts w:ascii="Bell MT" w:hAnsi="Bell MT"/>
                      <w:sz w:val="24"/>
                      <w:szCs w:val="24"/>
                    </w:rPr>
                    <w:t>Yes</w:t>
                  </w:r>
                </w:p>
              </w:tc>
              <w:tc>
                <w:tcPr>
                  <w:tcW w:w="793" w:type="dxa"/>
                </w:tcPr>
                <w:p w14:paraId="0E037386" w14:textId="77777777" w:rsidR="00835886" w:rsidRPr="00741EA2" w:rsidRDefault="00835886" w:rsidP="00ED63CB">
                  <w:pPr>
                    <w:rPr>
                      <w:rFonts w:ascii="Bell MT" w:hAnsi="Bell MT"/>
                      <w:sz w:val="24"/>
                      <w:szCs w:val="24"/>
                    </w:rPr>
                  </w:pPr>
                  <w:r w:rsidRPr="00741EA2">
                    <w:rPr>
                      <w:rFonts w:ascii="Bell MT" w:hAnsi="Bell MT"/>
                      <w:sz w:val="24"/>
                      <w:szCs w:val="24"/>
                    </w:rPr>
                    <w:t>No</w:t>
                  </w:r>
                </w:p>
              </w:tc>
            </w:tr>
          </w:tbl>
          <w:p w14:paraId="2B8D171F" w14:textId="77777777" w:rsidR="00835886" w:rsidRDefault="00835886" w:rsidP="00ED63CB"/>
        </w:tc>
        <w:tc>
          <w:tcPr>
            <w:tcW w:w="734" w:type="dxa"/>
          </w:tcPr>
          <w:p w14:paraId="5EBCC81E" w14:textId="77777777" w:rsidR="00835886" w:rsidRPr="00E4026D" w:rsidRDefault="00835886" w:rsidP="00ED63CB">
            <w:pPr>
              <w:rPr>
                <w:rFonts w:ascii="Bell MT" w:hAnsi="Bell MT"/>
                <w:sz w:val="24"/>
                <w:szCs w:val="24"/>
              </w:rPr>
            </w:pPr>
          </w:p>
        </w:tc>
      </w:tr>
      <w:tr w:rsidR="00835886" w:rsidRPr="00E4026D" w14:paraId="01874FDE" w14:textId="77777777" w:rsidTr="00ED63CB">
        <w:tc>
          <w:tcPr>
            <w:tcW w:w="367" w:type="dxa"/>
          </w:tcPr>
          <w:p w14:paraId="7E83B786" w14:textId="77777777" w:rsidR="00835886" w:rsidRPr="00E4026D" w:rsidRDefault="00835886" w:rsidP="00835886">
            <w:pPr>
              <w:pStyle w:val="ListParagraph"/>
              <w:numPr>
                <w:ilvl w:val="0"/>
                <w:numId w:val="8"/>
              </w:numPr>
              <w:spacing w:after="0" w:line="240" w:lineRule="auto"/>
              <w:jc w:val="left"/>
              <w:rPr>
                <w:rFonts w:ascii="Bell MT" w:hAnsi="Bell MT"/>
                <w:sz w:val="24"/>
                <w:szCs w:val="24"/>
              </w:rPr>
            </w:pPr>
          </w:p>
        </w:tc>
        <w:tc>
          <w:tcPr>
            <w:tcW w:w="7151" w:type="dxa"/>
          </w:tcPr>
          <w:p w14:paraId="1E249D72" w14:textId="77777777" w:rsidR="00835886" w:rsidRPr="00E4026D" w:rsidRDefault="00835886" w:rsidP="00ED63CB">
            <w:pPr>
              <w:ind w:left="720"/>
              <w:rPr>
                <w:rFonts w:ascii="Bell MT" w:hAnsi="Bell MT" w:cstheme="minorHAnsi"/>
                <w:sz w:val="24"/>
                <w:szCs w:val="24"/>
              </w:rPr>
            </w:pPr>
            <w:r>
              <w:rPr>
                <w:rFonts w:ascii="Bell MT" w:hAnsi="Bell MT" w:cstheme="minorHAnsi"/>
                <w:color w:val="000000"/>
                <w:sz w:val="24"/>
                <w:szCs w:val="24"/>
              </w:rPr>
              <w:t xml:space="preserve">Any </w:t>
            </w:r>
            <w:proofErr w:type="gramStart"/>
            <w:r w:rsidRPr="00E4026D">
              <w:rPr>
                <w:rFonts w:ascii="Bell MT" w:hAnsi="Bell MT" w:cstheme="minorHAnsi"/>
                <w:color w:val="000000"/>
                <w:sz w:val="24"/>
                <w:szCs w:val="24"/>
              </w:rPr>
              <w:t>other</w:t>
            </w:r>
            <w:r>
              <w:rPr>
                <w:rFonts w:ascii="Bell MT" w:hAnsi="Bell MT" w:cstheme="minorHAnsi"/>
                <w:color w:val="000000"/>
                <w:sz w:val="24"/>
                <w:szCs w:val="24"/>
              </w:rPr>
              <w:t>?</w:t>
            </w:r>
            <w:r w:rsidRPr="00E4026D">
              <w:rPr>
                <w:rFonts w:ascii="Bell MT" w:hAnsi="Bell MT" w:cstheme="minorHAnsi"/>
                <w:color w:val="000000"/>
                <w:sz w:val="24"/>
                <w:szCs w:val="24"/>
              </w:rPr>
              <w:t>:</w:t>
            </w:r>
            <w:proofErr w:type="gramEnd"/>
            <w:r w:rsidRPr="00E4026D">
              <w:rPr>
                <w:rFonts w:ascii="Bell MT" w:hAnsi="Bell MT" w:cstheme="minorHAnsi"/>
                <w:color w:val="000000"/>
                <w:sz w:val="24"/>
                <w:szCs w:val="24"/>
              </w:rPr>
              <w:t xml:space="preserve"> __________________________________ </w:t>
            </w:r>
          </w:p>
        </w:tc>
        <w:tc>
          <w:tcPr>
            <w:tcW w:w="1324" w:type="dxa"/>
          </w:tcPr>
          <w:p w14:paraId="7DB8EB5D" w14:textId="77777777" w:rsidR="00835886" w:rsidRPr="00E4026D" w:rsidRDefault="00835886" w:rsidP="00ED63CB">
            <w:pPr>
              <w:rPr>
                <w:rFonts w:ascii="Bell MT" w:hAnsi="Bell MT"/>
                <w:sz w:val="24"/>
                <w:szCs w:val="24"/>
              </w:rPr>
            </w:pPr>
          </w:p>
        </w:tc>
        <w:tc>
          <w:tcPr>
            <w:tcW w:w="734" w:type="dxa"/>
          </w:tcPr>
          <w:p w14:paraId="3A2A3D88" w14:textId="77777777" w:rsidR="00835886" w:rsidRPr="00E4026D" w:rsidRDefault="00835886" w:rsidP="00ED63CB">
            <w:pPr>
              <w:rPr>
                <w:rFonts w:ascii="Bell MT" w:hAnsi="Bell MT"/>
                <w:sz w:val="24"/>
                <w:szCs w:val="24"/>
              </w:rPr>
            </w:pPr>
          </w:p>
        </w:tc>
      </w:tr>
      <w:tr w:rsidR="00835886" w:rsidRPr="00E4026D" w14:paraId="7E16CBB8" w14:textId="77777777" w:rsidTr="00ED63CB">
        <w:tc>
          <w:tcPr>
            <w:tcW w:w="367" w:type="dxa"/>
          </w:tcPr>
          <w:p w14:paraId="3F0FB9BC"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59554314" w14:textId="77777777" w:rsidR="00835886" w:rsidRPr="00E4026D" w:rsidRDefault="00835886" w:rsidP="00ED63CB">
            <w:pPr>
              <w:rPr>
                <w:rFonts w:ascii="Bell MT" w:hAnsi="Bell MT" w:cstheme="minorHAnsi"/>
                <w:sz w:val="24"/>
                <w:szCs w:val="24"/>
              </w:rPr>
            </w:pPr>
            <w:r>
              <w:rPr>
                <w:rFonts w:ascii="Bell MT" w:hAnsi="Bell MT" w:cstheme="minorHAnsi"/>
                <w:color w:val="000000"/>
                <w:sz w:val="24"/>
                <w:szCs w:val="24"/>
              </w:rPr>
              <w:t>Has the school d</w:t>
            </w:r>
            <w:r w:rsidRPr="00E4026D">
              <w:rPr>
                <w:rFonts w:ascii="Bell MT" w:hAnsi="Bell MT" w:cstheme="minorHAnsi"/>
                <w:color w:val="000000"/>
                <w:sz w:val="24"/>
                <w:szCs w:val="24"/>
              </w:rPr>
              <w:t>evelop</w:t>
            </w:r>
            <w:r>
              <w:rPr>
                <w:rFonts w:ascii="Bell MT" w:hAnsi="Bell MT" w:cstheme="minorHAnsi"/>
                <w:color w:val="000000"/>
                <w:sz w:val="24"/>
                <w:szCs w:val="24"/>
              </w:rPr>
              <w:t>ed</w:t>
            </w:r>
            <w:r w:rsidRPr="00E4026D">
              <w:rPr>
                <w:rFonts w:ascii="Bell MT" w:hAnsi="Bell MT" w:cstheme="minorHAnsi"/>
                <w:color w:val="000000"/>
                <w:sz w:val="24"/>
                <w:szCs w:val="24"/>
              </w:rPr>
              <w:t xml:space="preserve"> a schedule for increased routine cleaning and disinfection in collaboration with maintenance staff, including areas such as the </w:t>
            </w:r>
            <w:proofErr w:type="gramStart"/>
            <w:r w:rsidRPr="00E4026D">
              <w:rPr>
                <w:rFonts w:ascii="Bell MT" w:hAnsi="Bell MT" w:cstheme="minorHAnsi"/>
                <w:color w:val="000000"/>
                <w:sz w:val="24"/>
                <w:szCs w:val="24"/>
              </w:rPr>
              <w:t>following</w:t>
            </w:r>
            <w:r>
              <w:rPr>
                <w:rFonts w:ascii="Bell MT" w:hAnsi="Bell MT" w:cstheme="minorHAnsi"/>
                <w:color w:val="000000"/>
                <w:sz w:val="24"/>
                <w:szCs w:val="24"/>
              </w:rPr>
              <w:t>?</w:t>
            </w:r>
            <w:r w:rsidRPr="00E4026D">
              <w:rPr>
                <w:rFonts w:ascii="Bell MT" w:hAnsi="Bell MT" w:cstheme="minorHAnsi"/>
                <w:color w:val="000000"/>
                <w:sz w:val="24"/>
                <w:szCs w:val="24"/>
              </w:rPr>
              <w:t>:</w:t>
            </w:r>
            <w:proofErr w:type="gramEnd"/>
          </w:p>
        </w:tc>
        <w:tc>
          <w:tcPr>
            <w:tcW w:w="1324" w:type="dxa"/>
          </w:tcPr>
          <w:tbl>
            <w:tblPr>
              <w:tblStyle w:val="TableGrid"/>
              <w:tblW w:w="0" w:type="auto"/>
              <w:tblLook w:val="04A0" w:firstRow="1" w:lastRow="0" w:firstColumn="1" w:lastColumn="0" w:noHBand="0" w:noVBand="1"/>
            </w:tblPr>
            <w:tblGrid>
              <w:gridCol w:w="584"/>
              <w:gridCol w:w="514"/>
            </w:tblGrid>
            <w:tr w:rsidR="00835886" w:rsidRPr="004C465C" w14:paraId="52923A0C" w14:textId="77777777" w:rsidTr="00ED63CB">
              <w:tc>
                <w:tcPr>
                  <w:tcW w:w="821" w:type="dxa"/>
                </w:tcPr>
                <w:p w14:paraId="36FB3D25" w14:textId="77777777" w:rsidR="00835886" w:rsidRPr="004C465C" w:rsidRDefault="00835886" w:rsidP="00ED63CB">
                  <w:pPr>
                    <w:rPr>
                      <w:rFonts w:ascii="Bell MT" w:hAnsi="Bell MT"/>
                      <w:sz w:val="24"/>
                      <w:szCs w:val="24"/>
                    </w:rPr>
                  </w:pPr>
                  <w:r w:rsidRPr="004C465C">
                    <w:rPr>
                      <w:rFonts w:ascii="Bell MT" w:hAnsi="Bell MT"/>
                      <w:sz w:val="24"/>
                      <w:szCs w:val="24"/>
                    </w:rPr>
                    <w:t>Yes</w:t>
                  </w:r>
                </w:p>
              </w:tc>
              <w:tc>
                <w:tcPr>
                  <w:tcW w:w="793" w:type="dxa"/>
                </w:tcPr>
                <w:p w14:paraId="5F6576FA" w14:textId="77777777" w:rsidR="00835886" w:rsidRPr="004C465C" w:rsidRDefault="00835886" w:rsidP="00ED63CB">
                  <w:pPr>
                    <w:rPr>
                      <w:rFonts w:ascii="Bell MT" w:hAnsi="Bell MT"/>
                      <w:sz w:val="24"/>
                      <w:szCs w:val="24"/>
                    </w:rPr>
                  </w:pPr>
                  <w:r w:rsidRPr="004C465C">
                    <w:rPr>
                      <w:rFonts w:ascii="Bell MT" w:hAnsi="Bell MT"/>
                      <w:sz w:val="24"/>
                      <w:szCs w:val="24"/>
                    </w:rPr>
                    <w:t>No</w:t>
                  </w:r>
                </w:p>
              </w:tc>
            </w:tr>
          </w:tbl>
          <w:p w14:paraId="4EC9C769" w14:textId="77777777" w:rsidR="00835886" w:rsidRDefault="00835886" w:rsidP="00ED63CB"/>
        </w:tc>
        <w:tc>
          <w:tcPr>
            <w:tcW w:w="734" w:type="dxa"/>
          </w:tcPr>
          <w:p w14:paraId="2DF3D3F3" w14:textId="77777777" w:rsidR="00835886" w:rsidRPr="00E4026D" w:rsidRDefault="00835886" w:rsidP="00ED63CB">
            <w:pPr>
              <w:rPr>
                <w:rFonts w:ascii="Bell MT" w:hAnsi="Bell MT"/>
                <w:sz w:val="24"/>
                <w:szCs w:val="24"/>
              </w:rPr>
            </w:pPr>
          </w:p>
        </w:tc>
      </w:tr>
      <w:tr w:rsidR="00835886" w:rsidRPr="00E4026D" w14:paraId="401C002A" w14:textId="77777777" w:rsidTr="00ED63CB">
        <w:tc>
          <w:tcPr>
            <w:tcW w:w="367" w:type="dxa"/>
          </w:tcPr>
          <w:p w14:paraId="4B9245C2" w14:textId="77777777" w:rsidR="00835886" w:rsidRPr="00E4026D" w:rsidRDefault="00835886" w:rsidP="00835886">
            <w:pPr>
              <w:pStyle w:val="ListParagraph"/>
              <w:numPr>
                <w:ilvl w:val="0"/>
                <w:numId w:val="9"/>
              </w:numPr>
              <w:spacing w:after="0" w:line="240" w:lineRule="auto"/>
              <w:jc w:val="left"/>
              <w:rPr>
                <w:rFonts w:ascii="Bell MT" w:hAnsi="Bell MT"/>
                <w:sz w:val="24"/>
                <w:szCs w:val="24"/>
              </w:rPr>
            </w:pPr>
          </w:p>
        </w:tc>
        <w:tc>
          <w:tcPr>
            <w:tcW w:w="7151" w:type="dxa"/>
          </w:tcPr>
          <w:p w14:paraId="458AFD51" w14:textId="77777777" w:rsidR="00835886" w:rsidRPr="00E4026D" w:rsidRDefault="00835886" w:rsidP="00ED63CB">
            <w:pPr>
              <w:pStyle w:val="Pa11"/>
              <w:spacing w:after="160"/>
              <w:ind w:left="720"/>
              <w:rPr>
                <w:rFonts w:ascii="Bell MT" w:hAnsi="Bell MT" w:cstheme="minorHAnsi"/>
                <w:color w:val="000000"/>
              </w:rPr>
            </w:pPr>
            <w:r w:rsidRPr="00E4026D">
              <w:rPr>
                <w:rFonts w:ascii="Bell MT" w:hAnsi="Bell MT" w:cstheme="minorHAnsi"/>
                <w:color w:val="000000"/>
              </w:rPr>
              <w:t>buses or other transport vehicles</w:t>
            </w:r>
            <w:r>
              <w:rPr>
                <w:rFonts w:ascii="Bell MT" w:hAnsi="Bell MT" w:cstheme="minorHAnsi"/>
                <w:color w:val="000000"/>
              </w:rPr>
              <w:t>?</w:t>
            </w:r>
            <w:r w:rsidRPr="00E4026D">
              <w:rPr>
                <w:rFonts w:ascii="Bell MT" w:hAnsi="Bell MT" w:cstheme="minorHAnsi"/>
                <w:color w:val="000000"/>
              </w:rPr>
              <w:t xml:space="preserve"> </w:t>
            </w:r>
          </w:p>
        </w:tc>
        <w:tc>
          <w:tcPr>
            <w:tcW w:w="1324" w:type="dxa"/>
          </w:tcPr>
          <w:tbl>
            <w:tblPr>
              <w:tblStyle w:val="TableGrid"/>
              <w:tblW w:w="0" w:type="auto"/>
              <w:tblLook w:val="04A0" w:firstRow="1" w:lastRow="0" w:firstColumn="1" w:lastColumn="0" w:noHBand="0" w:noVBand="1"/>
            </w:tblPr>
            <w:tblGrid>
              <w:gridCol w:w="584"/>
              <w:gridCol w:w="514"/>
            </w:tblGrid>
            <w:tr w:rsidR="00835886" w:rsidRPr="004C465C" w14:paraId="5D8E762F" w14:textId="77777777" w:rsidTr="00ED63CB">
              <w:tc>
                <w:tcPr>
                  <w:tcW w:w="821" w:type="dxa"/>
                </w:tcPr>
                <w:p w14:paraId="0024DE1A" w14:textId="77777777" w:rsidR="00835886" w:rsidRPr="004C465C" w:rsidRDefault="00835886" w:rsidP="00ED63CB">
                  <w:pPr>
                    <w:rPr>
                      <w:rFonts w:ascii="Bell MT" w:hAnsi="Bell MT"/>
                      <w:sz w:val="24"/>
                      <w:szCs w:val="24"/>
                    </w:rPr>
                  </w:pPr>
                  <w:r w:rsidRPr="004C465C">
                    <w:rPr>
                      <w:rFonts w:ascii="Bell MT" w:hAnsi="Bell MT"/>
                      <w:sz w:val="24"/>
                      <w:szCs w:val="24"/>
                    </w:rPr>
                    <w:t>Yes</w:t>
                  </w:r>
                </w:p>
              </w:tc>
              <w:tc>
                <w:tcPr>
                  <w:tcW w:w="793" w:type="dxa"/>
                </w:tcPr>
                <w:p w14:paraId="21693E79" w14:textId="77777777" w:rsidR="00835886" w:rsidRPr="004C465C" w:rsidRDefault="00835886" w:rsidP="00ED63CB">
                  <w:pPr>
                    <w:rPr>
                      <w:rFonts w:ascii="Bell MT" w:hAnsi="Bell MT"/>
                      <w:sz w:val="24"/>
                      <w:szCs w:val="24"/>
                    </w:rPr>
                  </w:pPr>
                  <w:r w:rsidRPr="004C465C">
                    <w:rPr>
                      <w:rFonts w:ascii="Bell MT" w:hAnsi="Bell MT"/>
                      <w:sz w:val="24"/>
                      <w:szCs w:val="24"/>
                    </w:rPr>
                    <w:t>No</w:t>
                  </w:r>
                </w:p>
              </w:tc>
            </w:tr>
          </w:tbl>
          <w:p w14:paraId="3D58C337" w14:textId="77777777" w:rsidR="00835886" w:rsidRDefault="00835886" w:rsidP="00ED63CB"/>
        </w:tc>
        <w:tc>
          <w:tcPr>
            <w:tcW w:w="734" w:type="dxa"/>
          </w:tcPr>
          <w:p w14:paraId="1145DC2A" w14:textId="77777777" w:rsidR="00835886" w:rsidRPr="00E4026D" w:rsidRDefault="00835886" w:rsidP="00ED63CB">
            <w:pPr>
              <w:rPr>
                <w:rFonts w:ascii="Bell MT" w:hAnsi="Bell MT"/>
                <w:sz w:val="24"/>
                <w:szCs w:val="24"/>
              </w:rPr>
            </w:pPr>
          </w:p>
        </w:tc>
      </w:tr>
      <w:tr w:rsidR="00835886" w:rsidRPr="00E4026D" w14:paraId="64CCBED6" w14:textId="77777777" w:rsidTr="00ED63CB">
        <w:tc>
          <w:tcPr>
            <w:tcW w:w="367" w:type="dxa"/>
          </w:tcPr>
          <w:p w14:paraId="0D3F1AFC" w14:textId="77777777" w:rsidR="00835886" w:rsidRPr="00E4026D" w:rsidRDefault="00835886" w:rsidP="00835886">
            <w:pPr>
              <w:pStyle w:val="ListParagraph"/>
              <w:numPr>
                <w:ilvl w:val="0"/>
                <w:numId w:val="9"/>
              </w:numPr>
              <w:spacing w:after="0" w:line="240" w:lineRule="auto"/>
              <w:jc w:val="left"/>
              <w:rPr>
                <w:rFonts w:ascii="Bell MT" w:hAnsi="Bell MT"/>
                <w:sz w:val="24"/>
                <w:szCs w:val="24"/>
              </w:rPr>
            </w:pPr>
          </w:p>
        </w:tc>
        <w:tc>
          <w:tcPr>
            <w:tcW w:w="7151" w:type="dxa"/>
          </w:tcPr>
          <w:p w14:paraId="48FAF336" w14:textId="77777777" w:rsidR="00835886" w:rsidRPr="00E4026D" w:rsidRDefault="00835886" w:rsidP="00ED63CB">
            <w:pPr>
              <w:pStyle w:val="Pa11"/>
              <w:spacing w:after="160"/>
              <w:ind w:left="720"/>
              <w:rPr>
                <w:rFonts w:ascii="Bell MT" w:hAnsi="Bell MT" w:cstheme="minorHAnsi"/>
                <w:color w:val="000000"/>
              </w:rPr>
            </w:pPr>
            <w:r w:rsidRPr="00E4026D">
              <w:rPr>
                <w:rFonts w:ascii="Bell MT" w:hAnsi="Bell MT" w:cstheme="minorHAnsi"/>
                <w:color w:val="000000"/>
              </w:rPr>
              <w:t>frequently touched surfaces (e.g.,</w:t>
            </w:r>
            <w:r>
              <w:rPr>
                <w:rFonts w:ascii="Bell MT" w:hAnsi="Bell MT" w:cstheme="minorHAnsi"/>
                <w:color w:val="000000"/>
              </w:rPr>
              <w:t xml:space="preserve"> desks, door handles, railings)?</w:t>
            </w:r>
          </w:p>
        </w:tc>
        <w:tc>
          <w:tcPr>
            <w:tcW w:w="1324" w:type="dxa"/>
          </w:tcPr>
          <w:tbl>
            <w:tblPr>
              <w:tblStyle w:val="TableGrid"/>
              <w:tblW w:w="0" w:type="auto"/>
              <w:tblLook w:val="04A0" w:firstRow="1" w:lastRow="0" w:firstColumn="1" w:lastColumn="0" w:noHBand="0" w:noVBand="1"/>
            </w:tblPr>
            <w:tblGrid>
              <w:gridCol w:w="584"/>
              <w:gridCol w:w="514"/>
            </w:tblGrid>
            <w:tr w:rsidR="00835886" w:rsidRPr="004C465C" w14:paraId="619D144B" w14:textId="77777777" w:rsidTr="00ED63CB">
              <w:tc>
                <w:tcPr>
                  <w:tcW w:w="821" w:type="dxa"/>
                </w:tcPr>
                <w:p w14:paraId="5E514B43" w14:textId="77777777" w:rsidR="00835886" w:rsidRPr="004C465C" w:rsidRDefault="00835886" w:rsidP="00ED63CB">
                  <w:pPr>
                    <w:rPr>
                      <w:rFonts w:ascii="Bell MT" w:hAnsi="Bell MT"/>
                      <w:sz w:val="24"/>
                      <w:szCs w:val="24"/>
                    </w:rPr>
                  </w:pPr>
                  <w:r w:rsidRPr="004C465C">
                    <w:rPr>
                      <w:rFonts w:ascii="Bell MT" w:hAnsi="Bell MT"/>
                      <w:sz w:val="24"/>
                      <w:szCs w:val="24"/>
                    </w:rPr>
                    <w:t>Yes</w:t>
                  </w:r>
                </w:p>
              </w:tc>
              <w:tc>
                <w:tcPr>
                  <w:tcW w:w="793" w:type="dxa"/>
                </w:tcPr>
                <w:p w14:paraId="6FC131B6" w14:textId="77777777" w:rsidR="00835886" w:rsidRPr="004C465C" w:rsidRDefault="00835886" w:rsidP="00ED63CB">
                  <w:pPr>
                    <w:rPr>
                      <w:rFonts w:ascii="Bell MT" w:hAnsi="Bell MT"/>
                      <w:sz w:val="24"/>
                      <w:szCs w:val="24"/>
                    </w:rPr>
                  </w:pPr>
                  <w:r w:rsidRPr="004C465C">
                    <w:rPr>
                      <w:rFonts w:ascii="Bell MT" w:hAnsi="Bell MT"/>
                      <w:sz w:val="24"/>
                      <w:szCs w:val="24"/>
                    </w:rPr>
                    <w:t>No</w:t>
                  </w:r>
                </w:p>
              </w:tc>
            </w:tr>
          </w:tbl>
          <w:p w14:paraId="622060C7" w14:textId="77777777" w:rsidR="00835886" w:rsidRDefault="00835886" w:rsidP="00ED63CB"/>
        </w:tc>
        <w:tc>
          <w:tcPr>
            <w:tcW w:w="734" w:type="dxa"/>
          </w:tcPr>
          <w:p w14:paraId="0F2DA2D7" w14:textId="77777777" w:rsidR="00835886" w:rsidRPr="00E4026D" w:rsidRDefault="00835886" w:rsidP="00ED63CB">
            <w:pPr>
              <w:rPr>
                <w:rFonts w:ascii="Bell MT" w:hAnsi="Bell MT"/>
                <w:sz w:val="24"/>
                <w:szCs w:val="24"/>
              </w:rPr>
            </w:pPr>
          </w:p>
        </w:tc>
      </w:tr>
      <w:tr w:rsidR="00835886" w:rsidRPr="00E4026D" w14:paraId="363FAF6C" w14:textId="77777777" w:rsidTr="00ED63CB">
        <w:tc>
          <w:tcPr>
            <w:tcW w:w="367" w:type="dxa"/>
          </w:tcPr>
          <w:p w14:paraId="1DC20271" w14:textId="77777777" w:rsidR="00835886" w:rsidRPr="00E4026D" w:rsidRDefault="00835886" w:rsidP="00835886">
            <w:pPr>
              <w:pStyle w:val="ListParagraph"/>
              <w:numPr>
                <w:ilvl w:val="0"/>
                <w:numId w:val="9"/>
              </w:numPr>
              <w:spacing w:after="0" w:line="240" w:lineRule="auto"/>
              <w:jc w:val="left"/>
              <w:rPr>
                <w:rFonts w:ascii="Bell MT" w:hAnsi="Bell MT"/>
                <w:sz w:val="24"/>
                <w:szCs w:val="24"/>
              </w:rPr>
            </w:pPr>
          </w:p>
        </w:tc>
        <w:tc>
          <w:tcPr>
            <w:tcW w:w="7151" w:type="dxa"/>
          </w:tcPr>
          <w:p w14:paraId="36E475B4" w14:textId="77777777" w:rsidR="00835886" w:rsidRPr="00E4026D" w:rsidRDefault="00835886" w:rsidP="00ED63CB">
            <w:pPr>
              <w:pStyle w:val="Pa11"/>
              <w:spacing w:after="160"/>
              <w:ind w:left="720"/>
              <w:rPr>
                <w:rFonts w:ascii="Bell MT" w:hAnsi="Bell MT" w:cstheme="minorHAnsi"/>
                <w:color w:val="000000"/>
              </w:rPr>
            </w:pPr>
            <w:r w:rsidRPr="00E4026D">
              <w:rPr>
                <w:rFonts w:ascii="Bell MT" w:hAnsi="Bell MT" w:cstheme="minorHAnsi"/>
                <w:color w:val="000000"/>
              </w:rPr>
              <w:t>communal spaces (e.g., restrooms)</w:t>
            </w:r>
            <w:r>
              <w:rPr>
                <w:rFonts w:ascii="Bell MT" w:hAnsi="Bell MT" w:cstheme="minorHAnsi"/>
                <w:color w:val="000000"/>
              </w:rPr>
              <w:t>?</w:t>
            </w:r>
            <w:r w:rsidRPr="00E4026D">
              <w:rPr>
                <w:rFonts w:ascii="Bell MT" w:hAnsi="Bell MT" w:cstheme="minorHAnsi"/>
                <w:color w:val="000000"/>
              </w:rPr>
              <w:t xml:space="preserve"> </w:t>
            </w:r>
          </w:p>
        </w:tc>
        <w:tc>
          <w:tcPr>
            <w:tcW w:w="1324" w:type="dxa"/>
          </w:tcPr>
          <w:tbl>
            <w:tblPr>
              <w:tblStyle w:val="TableGrid"/>
              <w:tblW w:w="0" w:type="auto"/>
              <w:tblLook w:val="04A0" w:firstRow="1" w:lastRow="0" w:firstColumn="1" w:lastColumn="0" w:noHBand="0" w:noVBand="1"/>
            </w:tblPr>
            <w:tblGrid>
              <w:gridCol w:w="584"/>
              <w:gridCol w:w="514"/>
            </w:tblGrid>
            <w:tr w:rsidR="00835886" w:rsidRPr="004C465C" w14:paraId="3C5AC671" w14:textId="77777777" w:rsidTr="00ED63CB">
              <w:tc>
                <w:tcPr>
                  <w:tcW w:w="821" w:type="dxa"/>
                </w:tcPr>
                <w:p w14:paraId="75844D42" w14:textId="77777777" w:rsidR="00835886" w:rsidRPr="004C465C" w:rsidRDefault="00835886" w:rsidP="00ED63CB">
                  <w:pPr>
                    <w:rPr>
                      <w:rFonts w:ascii="Bell MT" w:hAnsi="Bell MT"/>
                      <w:sz w:val="24"/>
                      <w:szCs w:val="24"/>
                    </w:rPr>
                  </w:pPr>
                  <w:r w:rsidRPr="004C465C">
                    <w:rPr>
                      <w:rFonts w:ascii="Bell MT" w:hAnsi="Bell MT"/>
                      <w:sz w:val="24"/>
                      <w:szCs w:val="24"/>
                    </w:rPr>
                    <w:t>Yes</w:t>
                  </w:r>
                </w:p>
              </w:tc>
              <w:tc>
                <w:tcPr>
                  <w:tcW w:w="793" w:type="dxa"/>
                </w:tcPr>
                <w:p w14:paraId="6F94D921" w14:textId="77777777" w:rsidR="00835886" w:rsidRPr="004C465C" w:rsidRDefault="00835886" w:rsidP="00ED63CB">
                  <w:pPr>
                    <w:rPr>
                      <w:rFonts w:ascii="Bell MT" w:hAnsi="Bell MT"/>
                      <w:sz w:val="24"/>
                      <w:szCs w:val="24"/>
                    </w:rPr>
                  </w:pPr>
                  <w:r w:rsidRPr="004C465C">
                    <w:rPr>
                      <w:rFonts w:ascii="Bell MT" w:hAnsi="Bell MT"/>
                      <w:sz w:val="24"/>
                      <w:szCs w:val="24"/>
                    </w:rPr>
                    <w:t>No</w:t>
                  </w:r>
                </w:p>
              </w:tc>
            </w:tr>
          </w:tbl>
          <w:p w14:paraId="017BB5D8" w14:textId="77777777" w:rsidR="00835886" w:rsidRDefault="00835886" w:rsidP="00ED63CB"/>
        </w:tc>
        <w:tc>
          <w:tcPr>
            <w:tcW w:w="734" w:type="dxa"/>
          </w:tcPr>
          <w:p w14:paraId="01FBDC51" w14:textId="77777777" w:rsidR="00835886" w:rsidRPr="00E4026D" w:rsidRDefault="00835886" w:rsidP="00ED63CB">
            <w:pPr>
              <w:rPr>
                <w:rFonts w:ascii="Bell MT" w:hAnsi="Bell MT"/>
                <w:sz w:val="24"/>
                <w:szCs w:val="24"/>
              </w:rPr>
            </w:pPr>
          </w:p>
        </w:tc>
      </w:tr>
      <w:tr w:rsidR="00835886" w:rsidRPr="00E4026D" w14:paraId="487A9C7D" w14:textId="77777777" w:rsidTr="00ED63CB">
        <w:tc>
          <w:tcPr>
            <w:tcW w:w="367" w:type="dxa"/>
          </w:tcPr>
          <w:p w14:paraId="443996B7" w14:textId="77777777" w:rsidR="00835886" w:rsidRPr="00E4026D" w:rsidRDefault="00835886" w:rsidP="00835886">
            <w:pPr>
              <w:pStyle w:val="ListParagraph"/>
              <w:numPr>
                <w:ilvl w:val="0"/>
                <w:numId w:val="9"/>
              </w:numPr>
              <w:spacing w:after="0" w:line="240" w:lineRule="auto"/>
              <w:jc w:val="left"/>
              <w:rPr>
                <w:rFonts w:ascii="Bell MT" w:hAnsi="Bell MT"/>
                <w:sz w:val="24"/>
                <w:szCs w:val="24"/>
              </w:rPr>
            </w:pPr>
          </w:p>
        </w:tc>
        <w:tc>
          <w:tcPr>
            <w:tcW w:w="7151" w:type="dxa"/>
          </w:tcPr>
          <w:p w14:paraId="7057B8DA" w14:textId="77777777" w:rsidR="00835886" w:rsidRPr="00E4026D" w:rsidRDefault="00835886" w:rsidP="00ED63CB">
            <w:pPr>
              <w:pStyle w:val="Pa11"/>
              <w:spacing w:after="160"/>
              <w:ind w:left="720"/>
              <w:rPr>
                <w:rFonts w:ascii="Bell MT" w:hAnsi="Bell MT" w:cstheme="minorHAnsi"/>
                <w:color w:val="000000"/>
              </w:rPr>
            </w:pPr>
            <w:r w:rsidRPr="00E4026D">
              <w:rPr>
                <w:rFonts w:ascii="Bell MT" w:hAnsi="Bell MT" w:cstheme="minorHAnsi"/>
                <w:color w:val="000000"/>
              </w:rPr>
              <w:t xml:space="preserve">shared objects (e.g., gym </w:t>
            </w:r>
            <w:r>
              <w:rPr>
                <w:rFonts w:ascii="Bell MT" w:hAnsi="Bell MT" w:cstheme="minorHAnsi"/>
                <w:color w:val="000000"/>
              </w:rPr>
              <w:t>equipment, art supplies, games)?</w:t>
            </w:r>
          </w:p>
        </w:tc>
        <w:tc>
          <w:tcPr>
            <w:tcW w:w="1324" w:type="dxa"/>
          </w:tcPr>
          <w:tbl>
            <w:tblPr>
              <w:tblStyle w:val="TableGrid"/>
              <w:tblW w:w="0" w:type="auto"/>
              <w:tblLook w:val="04A0" w:firstRow="1" w:lastRow="0" w:firstColumn="1" w:lastColumn="0" w:noHBand="0" w:noVBand="1"/>
            </w:tblPr>
            <w:tblGrid>
              <w:gridCol w:w="584"/>
              <w:gridCol w:w="514"/>
            </w:tblGrid>
            <w:tr w:rsidR="00835886" w:rsidRPr="004C465C" w14:paraId="48411220" w14:textId="77777777" w:rsidTr="00ED63CB">
              <w:tc>
                <w:tcPr>
                  <w:tcW w:w="821" w:type="dxa"/>
                </w:tcPr>
                <w:p w14:paraId="705B833F" w14:textId="77777777" w:rsidR="00835886" w:rsidRPr="004C465C" w:rsidRDefault="00835886" w:rsidP="00ED63CB">
                  <w:pPr>
                    <w:rPr>
                      <w:rFonts w:ascii="Bell MT" w:hAnsi="Bell MT"/>
                      <w:sz w:val="24"/>
                      <w:szCs w:val="24"/>
                    </w:rPr>
                  </w:pPr>
                  <w:r w:rsidRPr="004C465C">
                    <w:rPr>
                      <w:rFonts w:ascii="Bell MT" w:hAnsi="Bell MT"/>
                      <w:sz w:val="24"/>
                      <w:szCs w:val="24"/>
                    </w:rPr>
                    <w:t>Yes</w:t>
                  </w:r>
                </w:p>
              </w:tc>
              <w:tc>
                <w:tcPr>
                  <w:tcW w:w="793" w:type="dxa"/>
                </w:tcPr>
                <w:p w14:paraId="01C6F210" w14:textId="77777777" w:rsidR="00835886" w:rsidRPr="004C465C" w:rsidRDefault="00835886" w:rsidP="00ED63CB">
                  <w:pPr>
                    <w:rPr>
                      <w:rFonts w:ascii="Bell MT" w:hAnsi="Bell MT"/>
                      <w:sz w:val="24"/>
                      <w:szCs w:val="24"/>
                    </w:rPr>
                  </w:pPr>
                  <w:r w:rsidRPr="004C465C">
                    <w:rPr>
                      <w:rFonts w:ascii="Bell MT" w:hAnsi="Bell MT"/>
                      <w:sz w:val="24"/>
                      <w:szCs w:val="24"/>
                    </w:rPr>
                    <w:t>No</w:t>
                  </w:r>
                </w:p>
              </w:tc>
            </w:tr>
          </w:tbl>
          <w:p w14:paraId="036125F4" w14:textId="77777777" w:rsidR="00835886" w:rsidRDefault="00835886" w:rsidP="00ED63CB"/>
        </w:tc>
        <w:tc>
          <w:tcPr>
            <w:tcW w:w="734" w:type="dxa"/>
          </w:tcPr>
          <w:p w14:paraId="40F9C154" w14:textId="77777777" w:rsidR="00835886" w:rsidRPr="00E4026D" w:rsidRDefault="00835886" w:rsidP="00ED63CB">
            <w:pPr>
              <w:rPr>
                <w:rFonts w:ascii="Bell MT" w:hAnsi="Bell MT"/>
                <w:sz w:val="24"/>
                <w:szCs w:val="24"/>
              </w:rPr>
            </w:pPr>
          </w:p>
        </w:tc>
      </w:tr>
      <w:tr w:rsidR="00835886" w:rsidRPr="00E4026D" w14:paraId="46303118" w14:textId="77777777" w:rsidTr="00ED63CB">
        <w:tc>
          <w:tcPr>
            <w:tcW w:w="367" w:type="dxa"/>
          </w:tcPr>
          <w:p w14:paraId="22D2539C" w14:textId="77777777" w:rsidR="00835886" w:rsidRPr="00E4026D" w:rsidRDefault="00835886" w:rsidP="00835886">
            <w:pPr>
              <w:pStyle w:val="ListParagraph"/>
              <w:numPr>
                <w:ilvl w:val="0"/>
                <w:numId w:val="9"/>
              </w:numPr>
              <w:spacing w:after="0" w:line="240" w:lineRule="auto"/>
              <w:jc w:val="left"/>
              <w:rPr>
                <w:rFonts w:ascii="Bell MT" w:hAnsi="Bell MT"/>
                <w:sz w:val="24"/>
                <w:szCs w:val="24"/>
              </w:rPr>
            </w:pPr>
          </w:p>
        </w:tc>
        <w:tc>
          <w:tcPr>
            <w:tcW w:w="7151" w:type="dxa"/>
          </w:tcPr>
          <w:p w14:paraId="79DE463C" w14:textId="77777777" w:rsidR="00835886" w:rsidRPr="00E4026D" w:rsidRDefault="00835886" w:rsidP="00ED63CB">
            <w:pPr>
              <w:ind w:left="720"/>
              <w:rPr>
                <w:rFonts w:ascii="Bell MT" w:hAnsi="Bell MT"/>
                <w:sz w:val="24"/>
                <w:szCs w:val="24"/>
              </w:rPr>
            </w:pPr>
            <w:r>
              <w:rPr>
                <w:rFonts w:ascii="Bell MT" w:hAnsi="Bell MT" w:cs="Chaparral Pro"/>
                <w:color w:val="000000"/>
                <w:sz w:val="24"/>
                <w:szCs w:val="24"/>
              </w:rPr>
              <w:t xml:space="preserve">Any </w:t>
            </w:r>
            <w:proofErr w:type="gramStart"/>
            <w:r w:rsidRPr="00E4026D">
              <w:rPr>
                <w:rFonts w:ascii="Bell MT" w:hAnsi="Bell MT" w:cs="Chaparral Pro"/>
                <w:color w:val="000000"/>
                <w:sz w:val="24"/>
                <w:szCs w:val="24"/>
              </w:rPr>
              <w:t>other</w:t>
            </w:r>
            <w:r>
              <w:rPr>
                <w:rFonts w:ascii="Bell MT" w:hAnsi="Bell MT" w:cs="Chaparral Pro"/>
                <w:color w:val="000000"/>
                <w:sz w:val="24"/>
                <w:szCs w:val="24"/>
              </w:rPr>
              <w:t>?</w:t>
            </w:r>
            <w:r w:rsidRPr="00E4026D">
              <w:rPr>
                <w:rFonts w:ascii="Bell MT" w:hAnsi="Bell MT" w:cs="Chaparral Pro"/>
                <w:color w:val="000000"/>
                <w:sz w:val="24"/>
                <w:szCs w:val="24"/>
              </w:rPr>
              <w:t>:</w:t>
            </w:r>
            <w:proofErr w:type="gramEnd"/>
            <w:r w:rsidRPr="00E4026D">
              <w:rPr>
                <w:rFonts w:ascii="Bell MT" w:hAnsi="Bell MT" w:cs="Chaparral Pro"/>
                <w:color w:val="000000"/>
                <w:sz w:val="24"/>
                <w:szCs w:val="24"/>
              </w:rPr>
              <w:t xml:space="preserve"> __________________________________ </w:t>
            </w:r>
          </w:p>
        </w:tc>
        <w:tc>
          <w:tcPr>
            <w:tcW w:w="1324" w:type="dxa"/>
          </w:tcPr>
          <w:p w14:paraId="5F395F56" w14:textId="77777777" w:rsidR="00835886" w:rsidRPr="00E4026D" w:rsidRDefault="00835886" w:rsidP="00ED63CB">
            <w:pPr>
              <w:rPr>
                <w:rFonts w:ascii="Bell MT" w:hAnsi="Bell MT"/>
                <w:sz w:val="24"/>
                <w:szCs w:val="24"/>
              </w:rPr>
            </w:pPr>
          </w:p>
        </w:tc>
        <w:tc>
          <w:tcPr>
            <w:tcW w:w="734" w:type="dxa"/>
          </w:tcPr>
          <w:p w14:paraId="370B43AE" w14:textId="77777777" w:rsidR="00835886" w:rsidRPr="00E4026D" w:rsidRDefault="00835886" w:rsidP="00ED63CB">
            <w:pPr>
              <w:rPr>
                <w:rFonts w:ascii="Bell MT" w:hAnsi="Bell MT"/>
                <w:sz w:val="24"/>
                <w:szCs w:val="24"/>
              </w:rPr>
            </w:pPr>
          </w:p>
        </w:tc>
      </w:tr>
      <w:tr w:rsidR="00835886" w:rsidRPr="00E4026D" w14:paraId="49E1E69D" w14:textId="77777777" w:rsidTr="00ED63CB">
        <w:tc>
          <w:tcPr>
            <w:tcW w:w="367" w:type="dxa"/>
          </w:tcPr>
          <w:p w14:paraId="41D8391D"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1F13EDBF" w14:textId="77777777" w:rsidR="00835886" w:rsidRDefault="00835886" w:rsidP="00ED63CB">
            <w:pPr>
              <w:rPr>
                <w:rFonts w:ascii="Bell MT" w:hAnsi="Bell MT" w:cs="Chaparral Pro"/>
                <w:color w:val="000000"/>
                <w:sz w:val="24"/>
                <w:szCs w:val="24"/>
              </w:rPr>
            </w:pPr>
            <w:r>
              <w:rPr>
                <w:rFonts w:ascii="Bell MT" w:hAnsi="Bell MT" w:cs="Chaparral Pro"/>
                <w:color w:val="000000"/>
                <w:sz w:val="24"/>
                <w:szCs w:val="24"/>
              </w:rPr>
              <w:t xml:space="preserve">Have the </w:t>
            </w:r>
            <w:r w:rsidRPr="00E4026D">
              <w:rPr>
                <w:rFonts w:ascii="Bell MT" w:hAnsi="Bell MT" w:cs="Chaparral Pro"/>
                <w:color w:val="000000"/>
                <w:sz w:val="24"/>
                <w:szCs w:val="24"/>
              </w:rPr>
              <w:t>staff, students, and families obtain</w:t>
            </w:r>
            <w:r>
              <w:rPr>
                <w:rFonts w:ascii="Bell MT" w:hAnsi="Bell MT" w:cs="Chaparral Pro"/>
                <w:color w:val="000000"/>
                <w:sz w:val="24"/>
                <w:szCs w:val="24"/>
              </w:rPr>
              <w:t>ed</w:t>
            </w:r>
            <w:r w:rsidRPr="00E4026D">
              <w:rPr>
                <w:rFonts w:ascii="Bell MT" w:hAnsi="Bell MT" w:cs="Chaparral Pro"/>
                <w:color w:val="000000"/>
                <w:sz w:val="24"/>
                <w:szCs w:val="24"/>
              </w:rPr>
              <w:t xml:space="preserve"> cloth face coverings for everyday use</w:t>
            </w:r>
            <w:r>
              <w:rPr>
                <w:rFonts w:ascii="Bell MT" w:hAnsi="Bell MT" w:cs="Chaparral Pro"/>
                <w:color w:val="000000"/>
                <w:sz w:val="24"/>
                <w:szCs w:val="24"/>
              </w:rPr>
              <w:t>?</w:t>
            </w:r>
          </w:p>
          <w:p w14:paraId="5A94748E" w14:textId="77777777" w:rsidR="00835886" w:rsidRDefault="00835886" w:rsidP="00ED63CB">
            <w:pPr>
              <w:rPr>
                <w:rFonts w:ascii="Bell MT" w:hAnsi="Bell MT" w:cs="Chaparral Pro"/>
                <w:color w:val="000000"/>
                <w:sz w:val="24"/>
                <w:szCs w:val="24"/>
              </w:rPr>
            </w:pPr>
            <w:r>
              <w:rPr>
                <w:rFonts w:ascii="Bell MT" w:hAnsi="Bell MT" w:cs="Chaparral Pro"/>
                <w:color w:val="000000"/>
                <w:sz w:val="24"/>
                <w:szCs w:val="24"/>
              </w:rPr>
              <w:t xml:space="preserve">Staff?....................................... </w:t>
            </w:r>
          </w:p>
          <w:p w14:paraId="0C483FF5" w14:textId="77777777" w:rsidR="00835886" w:rsidRDefault="00835886" w:rsidP="00ED63CB">
            <w:pPr>
              <w:rPr>
                <w:rFonts w:ascii="Bell MT" w:hAnsi="Bell MT" w:cs="Chaparral Pro"/>
                <w:color w:val="000000"/>
                <w:sz w:val="24"/>
                <w:szCs w:val="24"/>
              </w:rPr>
            </w:pPr>
            <w:r>
              <w:rPr>
                <w:rFonts w:ascii="Bell MT" w:hAnsi="Bell MT" w:cs="Chaparral Pro"/>
                <w:color w:val="000000"/>
                <w:sz w:val="24"/>
                <w:szCs w:val="24"/>
              </w:rPr>
              <w:t>Students?...............................</w:t>
            </w:r>
          </w:p>
          <w:p w14:paraId="4ACA61B6" w14:textId="77777777" w:rsidR="00835886" w:rsidRPr="00E4026D" w:rsidRDefault="00835886" w:rsidP="00ED63CB">
            <w:pPr>
              <w:rPr>
                <w:rFonts w:ascii="Bell MT" w:hAnsi="Bell MT"/>
                <w:sz w:val="24"/>
                <w:szCs w:val="24"/>
              </w:rPr>
            </w:pPr>
            <w:r>
              <w:rPr>
                <w:rFonts w:ascii="Bell MT" w:hAnsi="Bell MT" w:cs="Chaparral Pro"/>
                <w:color w:val="000000"/>
                <w:sz w:val="24"/>
                <w:szCs w:val="24"/>
              </w:rPr>
              <w:t>Families?................................</w:t>
            </w:r>
          </w:p>
        </w:tc>
        <w:tc>
          <w:tcPr>
            <w:tcW w:w="1324" w:type="dxa"/>
          </w:tcPr>
          <w:tbl>
            <w:tblPr>
              <w:tblStyle w:val="TableGrid"/>
              <w:tblW w:w="0" w:type="auto"/>
              <w:tblLook w:val="04A0" w:firstRow="1" w:lastRow="0" w:firstColumn="1" w:lastColumn="0" w:noHBand="0" w:noVBand="1"/>
            </w:tblPr>
            <w:tblGrid>
              <w:gridCol w:w="584"/>
              <w:gridCol w:w="514"/>
            </w:tblGrid>
            <w:tr w:rsidR="00835886" w:rsidRPr="00BA4398" w14:paraId="73866DBF" w14:textId="77777777" w:rsidTr="00ED63CB">
              <w:tc>
                <w:tcPr>
                  <w:tcW w:w="821" w:type="dxa"/>
                </w:tcPr>
                <w:p w14:paraId="51135670" w14:textId="77777777" w:rsidR="00835886" w:rsidRPr="00BA4398" w:rsidRDefault="00835886" w:rsidP="00ED63CB">
                  <w:pPr>
                    <w:rPr>
                      <w:rFonts w:ascii="Bell MT" w:hAnsi="Bell MT"/>
                      <w:sz w:val="24"/>
                      <w:szCs w:val="24"/>
                    </w:rPr>
                  </w:pPr>
                  <w:r w:rsidRPr="00BA4398">
                    <w:rPr>
                      <w:rFonts w:ascii="Bell MT" w:hAnsi="Bell MT"/>
                      <w:sz w:val="24"/>
                      <w:szCs w:val="24"/>
                    </w:rPr>
                    <w:t>Yes</w:t>
                  </w:r>
                </w:p>
              </w:tc>
              <w:tc>
                <w:tcPr>
                  <w:tcW w:w="793" w:type="dxa"/>
                </w:tcPr>
                <w:p w14:paraId="6DE7DFED" w14:textId="77777777" w:rsidR="00835886" w:rsidRPr="00BA4398" w:rsidRDefault="00835886" w:rsidP="00ED63CB">
                  <w:pPr>
                    <w:rPr>
                      <w:rFonts w:ascii="Bell MT" w:hAnsi="Bell MT"/>
                      <w:sz w:val="24"/>
                      <w:szCs w:val="24"/>
                    </w:rPr>
                  </w:pPr>
                  <w:r w:rsidRPr="00BA4398">
                    <w:rPr>
                      <w:rFonts w:ascii="Bell MT" w:hAnsi="Bell MT"/>
                      <w:sz w:val="24"/>
                      <w:szCs w:val="24"/>
                    </w:rPr>
                    <w:t>No</w:t>
                  </w:r>
                </w:p>
              </w:tc>
            </w:tr>
          </w:tbl>
          <w:p w14:paraId="072D32E6" w14:textId="77777777" w:rsidR="00835886" w:rsidRDefault="00835886" w:rsidP="00ED63CB"/>
        </w:tc>
        <w:tc>
          <w:tcPr>
            <w:tcW w:w="734" w:type="dxa"/>
          </w:tcPr>
          <w:p w14:paraId="6C06546E" w14:textId="77777777" w:rsidR="00835886" w:rsidRPr="00E4026D" w:rsidRDefault="00835886" w:rsidP="00ED63CB">
            <w:pPr>
              <w:rPr>
                <w:rFonts w:ascii="Bell MT" w:hAnsi="Bell MT"/>
                <w:sz w:val="24"/>
                <w:szCs w:val="24"/>
              </w:rPr>
            </w:pPr>
          </w:p>
        </w:tc>
      </w:tr>
      <w:tr w:rsidR="00835886" w:rsidRPr="00E4026D" w14:paraId="6D18156F" w14:textId="77777777" w:rsidTr="00ED63CB">
        <w:tc>
          <w:tcPr>
            <w:tcW w:w="367" w:type="dxa"/>
          </w:tcPr>
          <w:p w14:paraId="7A58E92D"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3FF662E0"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closed</w:t>
            </w:r>
            <w:r w:rsidRPr="00E4026D">
              <w:rPr>
                <w:rFonts w:ascii="Bell MT" w:hAnsi="Bell MT" w:cs="Chaparral Pro"/>
                <w:color w:val="000000"/>
                <w:sz w:val="24"/>
                <w:szCs w:val="24"/>
              </w:rPr>
              <w:t xml:space="preserve"> communal spaces or develop</w:t>
            </w:r>
            <w:r>
              <w:rPr>
                <w:rFonts w:ascii="Bell MT" w:hAnsi="Bell MT" w:cs="Chaparral Pro"/>
                <w:color w:val="000000"/>
                <w:sz w:val="24"/>
                <w:szCs w:val="24"/>
              </w:rPr>
              <w:t>ed</w:t>
            </w:r>
            <w:r w:rsidRPr="00E4026D">
              <w:rPr>
                <w:rFonts w:ascii="Bell MT" w:hAnsi="Bell MT" w:cs="Chaparral Pro"/>
                <w:color w:val="000000"/>
                <w:sz w:val="24"/>
                <w:szCs w:val="24"/>
              </w:rPr>
              <w:t xml:space="preserve"> a plan for staggered use and </w:t>
            </w:r>
            <w:r w:rsidRPr="00E4026D">
              <w:rPr>
                <w:rStyle w:val="A9"/>
                <w:rFonts w:ascii="Bell MT" w:hAnsi="Bell MT"/>
                <w:sz w:val="24"/>
                <w:szCs w:val="24"/>
              </w:rPr>
              <w:t>cleaning and disinfecting</w:t>
            </w:r>
            <w:r>
              <w:rPr>
                <w:rFonts w:ascii="Bell MT" w:hAnsi="Bell MT" w:cs="Chaparral Pro"/>
                <w:color w:val="000000"/>
                <w:sz w:val="24"/>
                <w:szCs w:val="24"/>
              </w:rPr>
              <w:t>?</w:t>
            </w:r>
          </w:p>
        </w:tc>
        <w:tc>
          <w:tcPr>
            <w:tcW w:w="1324" w:type="dxa"/>
          </w:tcPr>
          <w:tbl>
            <w:tblPr>
              <w:tblStyle w:val="TableGrid"/>
              <w:tblW w:w="0" w:type="auto"/>
              <w:tblLook w:val="04A0" w:firstRow="1" w:lastRow="0" w:firstColumn="1" w:lastColumn="0" w:noHBand="0" w:noVBand="1"/>
            </w:tblPr>
            <w:tblGrid>
              <w:gridCol w:w="584"/>
              <w:gridCol w:w="514"/>
            </w:tblGrid>
            <w:tr w:rsidR="00835886" w:rsidRPr="00BA4398" w14:paraId="7BD8574F" w14:textId="77777777" w:rsidTr="00ED63CB">
              <w:tc>
                <w:tcPr>
                  <w:tcW w:w="821" w:type="dxa"/>
                </w:tcPr>
                <w:p w14:paraId="6A3C0B35" w14:textId="77777777" w:rsidR="00835886" w:rsidRPr="00BA4398" w:rsidRDefault="00835886" w:rsidP="00ED63CB">
                  <w:pPr>
                    <w:rPr>
                      <w:rFonts w:ascii="Bell MT" w:hAnsi="Bell MT"/>
                      <w:sz w:val="24"/>
                      <w:szCs w:val="24"/>
                    </w:rPr>
                  </w:pPr>
                  <w:r w:rsidRPr="00BA4398">
                    <w:rPr>
                      <w:rFonts w:ascii="Bell MT" w:hAnsi="Bell MT"/>
                      <w:sz w:val="24"/>
                      <w:szCs w:val="24"/>
                    </w:rPr>
                    <w:t>Yes</w:t>
                  </w:r>
                </w:p>
              </w:tc>
              <w:tc>
                <w:tcPr>
                  <w:tcW w:w="793" w:type="dxa"/>
                </w:tcPr>
                <w:p w14:paraId="1C86D64F" w14:textId="77777777" w:rsidR="00835886" w:rsidRPr="00BA4398" w:rsidRDefault="00835886" w:rsidP="00ED63CB">
                  <w:pPr>
                    <w:rPr>
                      <w:rFonts w:ascii="Bell MT" w:hAnsi="Bell MT"/>
                      <w:sz w:val="24"/>
                      <w:szCs w:val="24"/>
                    </w:rPr>
                  </w:pPr>
                  <w:r w:rsidRPr="00BA4398">
                    <w:rPr>
                      <w:rFonts w:ascii="Bell MT" w:hAnsi="Bell MT"/>
                      <w:sz w:val="24"/>
                      <w:szCs w:val="24"/>
                    </w:rPr>
                    <w:t>No</w:t>
                  </w:r>
                </w:p>
              </w:tc>
            </w:tr>
          </w:tbl>
          <w:p w14:paraId="359A5DE6" w14:textId="77777777" w:rsidR="00835886" w:rsidRDefault="00835886" w:rsidP="00ED63CB"/>
        </w:tc>
        <w:tc>
          <w:tcPr>
            <w:tcW w:w="734" w:type="dxa"/>
          </w:tcPr>
          <w:p w14:paraId="7E10FF1E" w14:textId="77777777" w:rsidR="00835886" w:rsidRPr="00E4026D" w:rsidRDefault="00835886" w:rsidP="00ED63CB">
            <w:pPr>
              <w:rPr>
                <w:rFonts w:ascii="Bell MT" w:hAnsi="Bell MT"/>
                <w:sz w:val="24"/>
                <w:szCs w:val="24"/>
              </w:rPr>
            </w:pPr>
          </w:p>
        </w:tc>
      </w:tr>
      <w:tr w:rsidR="00835886" w:rsidRPr="00E4026D" w14:paraId="712A3BAE" w14:textId="77777777" w:rsidTr="00ED63CB">
        <w:tc>
          <w:tcPr>
            <w:tcW w:w="367" w:type="dxa"/>
          </w:tcPr>
          <w:p w14:paraId="4FFB471F"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75E45D94"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w:t>
            </w:r>
            <w:r w:rsidRPr="00E4026D">
              <w:rPr>
                <w:rFonts w:ascii="Bell MT" w:hAnsi="Bell MT" w:cs="Chaparral Pro"/>
                <w:color w:val="000000"/>
                <w:sz w:val="24"/>
                <w:szCs w:val="24"/>
              </w:rPr>
              <w:t>evelop</w:t>
            </w:r>
            <w:r>
              <w:rPr>
                <w:rFonts w:ascii="Bell MT" w:hAnsi="Bell MT" w:cs="Chaparral Pro"/>
                <w:color w:val="000000"/>
                <w:sz w:val="24"/>
                <w:szCs w:val="24"/>
              </w:rPr>
              <w:t>ed</w:t>
            </w:r>
            <w:r w:rsidRPr="00E4026D">
              <w:rPr>
                <w:rFonts w:ascii="Bell MT" w:hAnsi="Bell MT" w:cs="Chaparral Pro"/>
                <w:color w:val="000000"/>
                <w:sz w:val="24"/>
                <w:szCs w:val="24"/>
              </w:rPr>
              <w:t xml:space="preserve"> a protocol to ensure </w:t>
            </w:r>
            <w:r w:rsidRPr="00E4026D">
              <w:rPr>
                <w:rStyle w:val="A9"/>
                <w:rFonts w:ascii="Bell MT" w:hAnsi="Bell MT"/>
                <w:sz w:val="24"/>
                <w:szCs w:val="24"/>
              </w:rPr>
              <w:t xml:space="preserve">safe and correct use </w:t>
            </w:r>
            <w:r w:rsidRPr="00E4026D">
              <w:rPr>
                <w:rFonts w:ascii="Bell MT" w:hAnsi="Bell MT" w:cs="Chaparral Pro"/>
                <w:color w:val="000000"/>
                <w:sz w:val="24"/>
                <w:szCs w:val="24"/>
              </w:rPr>
              <w:t xml:space="preserve">and storage of </w:t>
            </w:r>
            <w:r w:rsidRPr="00E4026D">
              <w:rPr>
                <w:rStyle w:val="A9"/>
                <w:rFonts w:ascii="Bell MT" w:hAnsi="Bell MT"/>
                <w:sz w:val="24"/>
                <w:szCs w:val="24"/>
              </w:rPr>
              <w:t>cleaners and disinfectants</w:t>
            </w:r>
            <w:r w:rsidRPr="00E4026D">
              <w:rPr>
                <w:rFonts w:ascii="Bell MT" w:hAnsi="Bell MT" w:cs="Chaparral Pro"/>
                <w:color w:val="000000"/>
                <w:sz w:val="24"/>
                <w:szCs w:val="24"/>
              </w:rPr>
              <w:t>, including storing produ</w:t>
            </w:r>
            <w:r>
              <w:rPr>
                <w:rFonts w:ascii="Bell MT" w:hAnsi="Bell MT" w:cs="Chaparral Pro"/>
                <w:color w:val="000000"/>
                <w:sz w:val="24"/>
                <w:szCs w:val="24"/>
              </w:rPr>
              <w:t>cts securely away from students?</w:t>
            </w:r>
          </w:p>
        </w:tc>
        <w:tc>
          <w:tcPr>
            <w:tcW w:w="1324" w:type="dxa"/>
          </w:tcPr>
          <w:tbl>
            <w:tblPr>
              <w:tblStyle w:val="TableGrid"/>
              <w:tblW w:w="0" w:type="auto"/>
              <w:tblLook w:val="04A0" w:firstRow="1" w:lastRow="0" w:firstColumn="1" w:lastColumn="0" w:noHBand="0" w:noVBand="1"/>
            </w:tblPr>
            <w:tblGrid>
              <w:gridCol w:w="584"/>
              <w:gridCol w:w="514"/>
            </w:tblGrid>
            <w:tr w:rsidR="00835886" w:rsidRPr="00975A91" w14:paraId="227C3292" w14:textId="77777777" w:rsidTr="00ED63CB">
              <w:tc>
                <w:tcPr>
                  <w:tcW w:w="821" w:type="dxa"/>
                </w:tcPr>
                <w:p w14:paraId="54E6F77E" w14:textId="77777777" w:rsidR="00835886" w:rsidRPr="00975A91" w:rsidRDefault="00835886" w:rsidP="00ED63CB">
                  <w:pPr>
                    <w:rPr>
                      <w:rFonts w:ascii="Bell MT" w:hAnsi="Bell MT"/>
                      <w:sz w:val="24"/>
                      <w:szCs w:val="24"/>
                    </w:rPr>
                  </w:pPr>
                  <w:r>
                    <w:rPr>
                      <w:rFonts w:ascii="Bell MT" w:hAnsi="Bell MT"/>
                      <w:sz w:val="24"/>
                      <w:szCs w:val="24"/>
                    </w:rPr>
                    <w:t>Yes</w:t>
                  </w:r>
                </w:p>
              </w:tc>
              <w:tc>
                <w:tcPr>
                  <w:tcW w:w="793" w:type="dxa"/>
                </w:tcPr>
                <w:p w14:paraId="3BB17903" w14:textId="77777777" w:rsidR="00835886" w:rsidRPr="00975A91" w:rsidRDefault="00835886" w:rsidP="00ED63CB">
                  <w:pPr>
                    <w:rPr>
                      <w:rFonts w:ascii="Bell MT" w:hAnsi="Bell MT"/>
                      <w:sz w:val="24"/>
                      <w:szCs w:val="24"/>
                    </w:rPr>
                  </w:pPr>
                  <w:r>
                    <w:rPr>
                      <w:rFonts w:ascii="Bell MT" w:hAnsi="Bell MT"/>
                      <w:sz w:val="24"/>
                      <w:szCs w:val="24"/>
                    </w:rPr>
                    <w:t>No</w:t>
                  </w:r>
                </w:p>
              </w:tc>
            </w:tr>
          </w:tbl>
          <w:p w14:paraId="11ACD3A6" w14:textId="77777777" w:rsidR="00835886" w:rsidRPr="00E4026D" w:rsidRDefault="00835886" w:rsidP="00ED63CB">
            <w:pPr>
              <w:rPr>
                <w:rFonts w:ascii="Bell MT" w:hAnsi="Bell MT"/>
                <w:sz w:val="24"/>
                <w:szCs w:val="24"/>
              </w:rPr>
            </w:pPr>
          </w:p>
        </w:tc>
        <w:tc>
          <w:tcPr>
            <w:tcW w:w="734" w:type="dxa"/>
          </w:tcPr>
          <w:p w14:paraId="2E403B28" w14:textId="77777777" w:rsidR="00835886" w:rsidRPr="00E4026D" w:rsidRDefault="00835886" w:rsidP="00ED63CB">
            <w:pPr>
              <w:rPr>
                <w:rFonts w:ascii="Bell MT" w:hAnsi="Bell MT"/>
                <w:sz w:val="24"/>
                <w:szCs w:val="24"/>
              </w:rPr>
            </w:pPr>
          </w:p>
        </w:tc>
      </w:tr>
      <w:tr w:rsidR="00835886" w:rsidRPr="00E4026D" w14:paraId="7CD489FF" w14:textId="77777777" w:rsidTr="00ED63CB">
        <w:tc>
          <w:tcPr>
            <w:tcW w:w="367" w:type="dxa"/>
          </w:tcPr>
          <w:p w14:paraId="7C406D5B"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4EB032AB" w14:textId="77777777" w:rsidR="00835886" w:rsidRPr="00E4026D" w:rsidRDefault="00835886" w:rsidP="00ED63CB">
            <w:pPr>
              <w:rPr>
                <w:rFonts w:ascii="Bell MT" w:hAnsi="Bell MT"/>
                <w:sz w:val="24"/>
                <w:szCs w:val="24"/>
              </w:rPr>
            </w:pPr>
            <w:r>
              <w:rPr>
                <w:rFonts w:ascii="Bell MT" w:hAnsi="Bell MT" w:cs="Chaparral Pro"/>
                <w:color w:val="000000"/>
                <w:sz w:val="24"/>
                <w:szCs w:val="24"/>
              </w:rPr>
              <w:t xml:space="preserve">Are </w:t>
            </w:r>
            <w:r w:rsidRPr="00E4026D">
              <w:rPr>
                <w:rFonts w:ascii="Bell MT" w:hAnsi="Bell MT" w:cs="Chaparral Pro"/>
                <w:color w:val="000000"/>
                <w:sz w:val="24"/>
                <w:szCs w:val="24"/>
              </w:rPr>
              <w:t>ventilation systems operat</w:t>
            </w:r>
            <w:r>
              <w:rPr>
                <w:rFonts w:ascii="Bell MT" w:hAnsi="Bell MT" w:cs="Chaparral Pro"/>
                <w:color w:val="000000"/>
                <w:sz w:val="24"/>
                <w:szCs w:val="24"/>
              </w:rPr>
              <w:t>ing</w:t>
            </w:r>
            <w:r w:rsidRPr="00E4026D">
              <w:rPr>
                <w:rFonts w:ascii="Bell MT" w:hAnsi="Bell MT" w:cs="Chaparral Pro"/>
                <w:color w:val="000000"/>
                <w:sz w:val="24"/>
                <w:szCs w:val="24"/>
              </w:rPr>
              <w:t xml:space="preserve"> properly</w:t>
            </w:r>
            <w:r>
              <w:rPr>
                <w:rFonts w:ascii="Bell MT" w:hAnsi="Bell MT" w:cs="Chaparral Pro"/>
                <w:color w:val="000000"/>
                <w:sz w:val="24"/>
                <w:szCs w:val="24"/>
              </w:rPr>
              <w:t>?</w:t>
            </w:r>
            <w:r w:rsidRPr="00E4026D">
              <w:rPr>
                <w:rFonts w:ascii="Bell MT" w:hAnsi="Bell MT" w:cs="Chaparral Pro"/>
                <w:color w:val="000000"/>
                <w:sz w:val="24"/>
                <w:szCs w:val="24"/>
              </w:rPr>
              <w:t xml:space="preserve"> If using fans, </w:t>
            </w:r>
            <w:r>
              <w:rPr>
                <w:rFonts w:ascii="Bell MT" w:hAnsi="Bell MT" w:cs="Chaparral Pro"/>
                <w:color w:val="000000"/>
                <w:sz w:val="24"/>
                <w:szCs w:val="24"/>
              </w:rPr>
              <w:t>do</w:t>
            </w:r>
            <w:r w:rsidRPr="00E4026D">
              <w:rPr>
                <w:rFonts w:ascii="Bell MT" w:hAnsi="Bell MT" w:cs="Chaparral Pro"/>
                <w:color w:val="000000"/>
                <w:sz w:val="24"/>
                <w:szCs w:val="24"/>
              </w:rPr>
              <w:t xml:space="preserve"> they not blow fr</w:t>
            </w:r>
            <w:r>
              <w:rPr>
                <w:rFonts w:ascii="Bell MT" w:hAnsi="Bell MT" w:cs="Chaparral Pro"/>
                <w:color w:val="000000"/>
                <w:sz w:val="24"/>
                <w:szCs w:val="24"/>
              </w:rPr>
              <w:t>om one person onto another?</w:t>
            </w:r>
          </w:p>
        </w:tc>
        <w:tc>
          <w:tcPr>
            <w:tcW w:w="1324" w:type="dxa"/>
          </w:tcPr>
          <w:tbl>
            <w:tblPr>
              <w:tblStyle w:val="TableGrid"/>
              <w:tblW w:w="0" w:type="auto"/>
              <w:tblLook w:val="04A0" w:firstRow="1" w:lastRow="0" w:firstColumn="1" w:lastColumn="0" w:noHBand="0" w:noVBand="1"/>
            </w:tblPr>
            <w:tblGrid>
              <w:gridCol w:w="584"/>
              <w:gridCol w:w="514"/>
            </w:tblGrid>
            <w:tr w:rsidR="00835886" w:rsidRPr="00A66D2E" w14:paraId="260A10D9" w14:textId="77777777" w:rsidTr="00ED63CB">
              <w:tc>
                <w:tcPr>
                  <w:tcW w:w="821" w:type="dxa"/>
                </w:tcPr>
                <w:p w14:paraId="5894B8A4"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5C7C4258"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6B35175E" w14:textId="77777777" w:rsidR="00835886" w:rsidRDefault="00835886" w:rsidP="00ED63CB"/>
        </w:tc>
        <w:tc>
          <w:tcPr>
            <w:tcW w:w="734" w:type="dxa"/>
          </w:tcPr>
          <w:p w14:paraId="6ECE5660" w14:textId="77777777" w:rsidR="00835886" w:rsidRPr="00E4026D" w:rsidRDefault="00835886" w:rsidP="00ED63CB">
            <w:pPr>
              <w:rPr>
                <w:rFonts w:ascii="Bell MT" w:hAnsi="Bell MT"/>
                <w:sz w:val="24"/>
                <w:szCs w:val="24"/>
              </w:rPr>
            </w:pPr>
          </w:p>
        </w:tc>
      </w:tr>
      <w:tr w:rsidR="00835886" w:rsidRPr="00E4026D" w14:paraId="30219CCE" w14:textId="77777777" w:rsidTr="00ED63CB">
        <w:tc>
          <w:tcPr>
            <w:tcW w:w="367" w:type="dxa"/>
          </w:tcPr>
          <w:p w14:paraId="00BEF5D9"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38EA4333" w14:textId="77777777" w:rsidR="00835886" w:rsidRPr="00E4026D" w:rsidRDefault="00835886" w:rsidP="00ED63CB">
            <w:pPr>
              <w:rPr>
                <w:rFonts w:ascii="Bell MT" w:hAnsi="Bell MT"/>
                <w:sz w:val="24"/>
                <w:szCs w:val="24"/>
              </w:rPr>
            </w:pPr>
            <w:r>
              <w:rPr>
                <w:rFonts w:ascii="Bell MT" w:hAnsi="Bell MT" w:cs="Chaparral Pro"/>
                <w:color w:val="000000"/>
                <w:sz w:val="24"/>
                <w:szCs w:val="24"/>
              </w:rPr>
              <w:t>Does the school e</w:t>
            </w:r>
            <w:r w:rsidRPr="00E4026D">
              <w:rPr>
                <w:rFonts w:ascii="Bell MT" w:hAnsi="Bell MT" w:cs="Chaparral Pro"/>
                <w:color w:val="000000"/>
                <w:sz w:val="24"/>
                <w:szCs w:val="24"/>
              </w:rPr>
              <w:t xml:space="preserve">nsure </w:t>
            </w:r>
            <w:r>
              <w:rPr>
                <w:rFonts w:ascii="Bell MT" w:hAnsi="Bell MT" w:cs="Chaparral Pro"/>
                <w:color w:val="000000"/>
                <w:sz w:val="24"/>
                <w:szCs w:val="24"/>
              </w:rPr>
              <w:t xml:space="preserve">that </w:t>
            </w:r>
            <w:r w:rsidRPr="00E4026D">
              <w:rPr>
                <w:rFonts w:ascii="Bell MT" w:hAnsi="Bell MT" w:cs="Chaparral Pro"/>
                <w:color w:val="000000"/>
                <w:sz w:val="24"/>
                <w:szCs w:val="24"/>
              </w:rPr>
              <w:t xml:space="preserve">all </w:t>
            </w:r>
            <w:r w:rsidRPr="00E4026D">
              <w:rPr>
                <w:rStyle w:val="A9"/>
                <w:rFonts w:ascii="Bell MT" w:hAnsi="Bell MT"/>
                <w:sz w:val="24"/>
                <w:szCs w:val="24"/>
              </w:rPr>
              <w:t xml:space="preserve">water systems </w:t>
            </w:r>
            <w:r w:rsidRPr="00E4026D">
              <w:rPr>
                <w:rFonts w:ascii="Bell MT" w:hAnsi="Bell MT" w:cs="Chaparral Pro"/>
                <w:color w:val="000000"/>
                <w:sz w:val="24"/>
                <w:szCs w:val="24"/>
              </w:rPr>
              <w:t>and features are safe to use afte</w:t>
            </w:r>
            <w:r>
              <w:rPr>
                <w:rFonts w:ascii="Bell MT" w:hAnsi="Bell MT" w:cs="Chaparral Pro"/>
                <w:color w:val="000000"/>
                <w:sz w:val="24"/>
                <w:szCs w:val="24"/>
              </w:rPr>
              <w:t>r a prolonged facility shutdown?</w:t>
            </w:r>
          </w:p>
        </w:tc>
        <w:tc>
          <w:tcPr>
            <w:tcW w:w="1324" w:type="dxa"/>
          </w:tcPr>
          <w:tbl>
            <w:tblPr>
              <w:tblStyle w:val="TableGrid"/>
              <w:tblW w:w="0" w:type="auto"/>
              <w:tblLook w:val="04A0" w:firstRow="1" w:lastRow="0" w:firstColumn="1" w:lastColumn="0" w:noHBand="0" w:noVBand="1"/>
            </w:tblPr>
            <w:tblGrid>
              <w:gridCol w:w="584"/>
              <w:gridCol w:w="514"/>
            </w:tblGrid>
            <w:tr w:rsidR="00835886" w:rsidRPr="00A66D2E" w14:paraId="14B43920" w14:textId="77777777" w:rsidTr="00ED63CB">
              <w:tc>
                <w:tcPr>
                  <w:tcW w:w="821" w:type="dxa"/>
                </w:tcPr>
                <w:p w14:paraId="0E20CC4E"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1B4A83EF"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6100372C" w14:textId="77777777" w:rsidR="00835886" w:rsidRDefault="00835886" w:rsidP="00ED63CB"/>
        </w:tc>
        <w:tc>
          <w:tcPr>
            <w:tcW w:w="734" w:type="dxa"/>
          </w:tcPr>
          <w:p w14:paraId="605175D0" w14:textId="77777777" w:rsidR="00835886" w:rsidRPr="00E4026D" w:rsidRDefault="00835886" w:rsidP="00ED63CB">
            <w:pPr>
              <w:rPr>
                <w:rFonts w:ascii="Bell MT" w:hAnsi="Bell MT"/>
                <w:sz w:val="24"/>
                <w:szCs w:val="24"/>
              </w:rPr>
            </w:pPr>
          </w:p>
        </w:tc>
      </w:tr>
      <w:tr w:rsidR="00835886" w:rsidRPr="00E4026D" w14:paraId="2DC3C053" w14:textId="77777777" w:rsidTr="00ED63CB">
        <w:tc>
          <w:tcPr>
            <w:tcW w:w="367" w:type="dxa"/>
          </w:tcPr>
          <w:p w14:paraId="1489686D"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7677CC0D" w14:textId="77777777" w:rsidR="00835886" w:rsidRPr="00E4026D" w:rsidRDefault="00835886" w:rsidP="00ED63CB">
            <w:pPr>
              <w:rPr>
                <w:rFonts w:ascii="Bell MT" w:hAnsi="Bell MT"/>
                <w:sz w:val="24"/>
                <w:szCs w:val="24"/>
              </w:rPr>
            </w:pPr>
            <w:r>
              <w:rPr>
                <w:rFonts w:ascii="Bell MT" w:hAnsi="Bell MT" w:cs="Chaparral Pro"/>
                <w:color w:val="000000"/>
                <w:sz w:val="24"/>
                <w:szCs w:val="24"/>
              </w:rPr>
              <w:t xml:space="preserve">Has the school </w:t>
            </w:r>
            <w:proofErr w:type="spellStart"/>
            <w:r>
              <w:rPr>
                <w:rFonts w:ascii="Bell MT" w:hAnsi="Bell MT" w:cs="Chaparral Pro"/>
                <w:color w:val="000000"/>
                <w:sz w:val="24"/>
                <w:szCs w:val="24"/>
              </w:rPr>
              <w:t>in</w:t>
            </w:r>
            <w:r w:rsidRPr="00E4026D">
              <w:rPr>
                <w:rFonts w:ascii="Bell MT" w:hAnsi="Bell MT" w:cs="Chaparral Pro"/>
                <w:color w:val="000000"/>
                <w:sz w:val="24"/>
                <w:szCs w:val="24"/>
              </w:rPr>
              <w:t>nstall</w:t>
            </w:r>
            <w:r>
              <w:rPr>
                <w:rFonts w:ascii="Bell MT" w:hAnsi="Bell MT" w:cs="Chaparral Pro"/>
                <w:color w:val="000000"/>
                <w:sz w:val="24"/>
                <w:szCs w:val="24"/>
              </w:rPr>
              <w:t>ed</w:t>
            </w:r>
            <w:proofErr w:type="spellEnd"/>
            <w:r w:rsidRPr="00E4026D">
              <w:rPr>
                <w:rFonts w:ascii="Bell MT" w:hAnsi="Bell MT" w:cs="Chaparral Pro"/>
                <w:color w:val="000000"/>
                <w:sz w:val="24"/>
                <w:szCs w:val="24"/>
              </w:rPr>
              <w:t xml:space="preserve"> physical barriers, such as sneeze guards and partitions, in </w:t>
            </w:r>
            <w:proofErr w:type="gramStart"/>
            <w:r w:rsidRPr="00E4026D">
              <w:rPr>
                <w:rFonts w:ascii="Bell MT" w:hAnsi="Bell MT" w:cs="Chaparral Pro"/>
                <w:color w:val="000000"/>
                <w:sz w:val="24"/>
                <w:szCs w:val="24"/>
              </w:rPr>
              <w:t>areas  where</w:t>
            </w:r>
            <w:proofErr w:type="gramEnd"/>
            <w:r w:rsidRPr="00E4026D">
              <w:rPr>
                <w:rFonts w:ascii="Bell MT" w:hAnsi="Bell MT" w:cs="Chaparral Pro"/>
                <w:color w:val="000000"/>
                <w:sz w:val="24"/>
                <w:szCs w:val="24"/>
              </w:rPr>
              <w:t xml:space="preserve"> it is difficult for individuals to remain at least 6 fee</w:t>
            </w:r>
            <w:r>
              <w:rPr>
                <w:rFonts w:ascii="Bell MT" w:hAnsi="Bell MT" w:cs="Chaparral Pro"/>
                <w:color w:val="000000"/>
                <w:sz w:val="24"/>
                <w:szCs w:val="24"/>
              </w:rPr>
              <w:t>t apart (e.g., reception desks)?</w:t>
            </w:r>
          </w:p>
        </w:tc>
        <w:tc>
          <w:tcPr>
            <w:tcW w:w="1324" w:type="dxa"/>
          </w:tcPr>
          <w:tbl>
            <w:tblPr>
              <w:tblStyle w:val="TableGrid"/>
              <w:tblW w:w="0" w:type="auto"/>
              <w:tblLook w:val="04A0" w:firstRow="1" w:lastRow="0" w:firstColumn="1" w:lastColumn="0" w:noHBand="0" w:noVBand="1"/>
            </w:tblPr>
            <w:tblGrid>
              <w:gridCol w:w="584"/>
              <w:gridCol w:w="514"/>
            </w:tblGrid>
            <w:tr w:rsidR="00835886" w:rsidRPr="00A66D2E" w14:paraId="1B8E0B56" w14:textId="77777777" w:rsidTr="00ED63CB">
              <w:tc>
                <w:tcPr>
                  <w:tcW w:w="821" w:type="dxa"/>
                </w:tcPr>
                <w:p w14:paraId="6CDC003D"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4F020531"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33559040" w14:textId="77777777" w:rsidR="00835886" w:rsidRDefault="00835886" w:rsidP="00ED63CB"/>
        </w:tc>
        <w:tc>
          <w:tcPr>
            <w:tcW w:w="734" w:type="dxa"/>
          </w:tcPr>
          <w:p w14:paraId="748BAEF4" w14:textId="77777777" w:rsidR="00835886" w:rsidRPr="00E4026D" w:rsidRDefault="00835886" w:rsidP="00ED63CB">
            <w:pPr>
              <w:rPr>
                <w:rFonts w:ascii="Bell MT" w:hAnsi="Bell MT"/>
                <w:sz w:val="24"/>
                <w:szCs w:val="24"/>
              </w:rPr>
            </w:pPr>
          </w:p>
        </w:tc>
      </w:tr>
      <w:tr w:rsidR="00835886" w:rsidRPr="00E4026D" w14:paraId="6776F9DB" w14:textId="77777777" w:rsidTr="00ED63CB">
        <w:tc>
          <w:tcPr>
            <w:tcW w:w="367" w:type="dxa"/>
          </w:tcPr>
          <w:p w14:paraId="49B60964"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679327FA" w14:textId="77777777" w:rsidR="00835886" w:rsidRPr="00E4026D" w:rsidRDefault="00835886" w:rsidP="00ED63CB">
            <w:pPr>
              <w:rPr>
                <w:rFonts w:ascii="Bell MT" w:hAnsi="Bell MT"/>
                <w:sz w:val="24"/>
                <w:szCs w:val="24"/>
              </w:rPr>
            </w:pPr>
            <w:r>
              <w:rPr>
                <w:rFonts w:ascii="Bell MT" w:hAnsi="Bell MT" w:cs="Chaparral Pro"/>
                <w:color w:val="000000"/>
                <w:sz w:val="24"/>
                <w:szCs w:val="24"/>
              </w:rPr>
              <w:t>Does the school pr</w:t>
            </w:r>
            <w:r w:rsidRPr="00E4026D">
              <w:rPr>
                <w:rFonts w:ascii="Bell MT" w:hAnsi="Bell MT" w:cs="Chaparral Pro"/>
                <w:color w:val="000000"/>
                <w:sz w:val="24"/>
                <w:szCs w:val="24"/>
              </w:rPr>
              <w:t>ovide physical guides, such as tape on floors and signs on walls, to pr</w:t>
            </w:r>
            <w:r>
              <w:rPr>
                <w:rFonts w:ascii="Bell MT" w:hAnsi="Bell MT" w:cs="Chaparral Pro"/>
                <w:color w:val="000000"/>
                <w:sz w:val="24"/>
                <w:szCs w:val="24"/>
              </w:rPr>
              <w:t>omote social distancing?</w:t>
            </w:r>
          </w:p>
        </w:tc>
        <w:tc>
          <w:tcPr>
            <w:tcW w:w="1324" w:type="dxa"/>
          </w:tcPr>
          <w:tbl>
            <w:tblPr>
              <w:tblStyle w:val="TableGrid"/>
              <w:tblW w:w="0" w:type="auto"/>
              <w:tblLook w:val="04A0" w:firstRow="1" w:lastRow="0" w:firstColumn="1" w:lastColumn="0" w:noHBand="0" w:noVBand="1"/>
            </w:tblPr>
            <w:tblGrid>
              <w:gridCol w:w="584"/>
              <w:gridCol w:w="514"/>
            </w:tblGrid>
            <w:tr w:rsidR="00835886" w:rsidRPr="00A66D2E" w14:paraId="65B0EE1C" w14:textId="77777777" w:rsidTr="00ED63CB">
              <w:tc>
                <w:tcPr>
                  <w:tcW w:w="821" w:type="dxa"/>
                </w:tcPr>
                <w:p w14:paraId="13719C2E"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08815BF1"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4FABA5E7" w14:textId="77777777" w:rsidR="00835886" w:rsidRDefault="00835886" w:rsidP="00ED63CB"/>
        </w:tc>
        <w:tc>
          <w:tcPr>
            <w:tcW w:w="734" w:type="dxa"/>
          </w:tcPr>
          <w:p w14:paraId="070860D2" w14:textId="77777777" w:rsidR="00835886" w:rsidRPr="00E4026D" w:rsidRDefault="00835886" w:rsidP="00ED63CB">
            <w:pPr>
              <w:rPr>
                <w:rFonts w:ascii="Bell MT" w:hAnsi="Bell MT"/>
                <w:sz w:val="24"/>
                <w:szCs w:val="24"/>
              </w:rPr>
            </w:pPr>
          </w:p>
        </w:tc>
      </w:tr>
      <w:tr w:rsidR="00835886" w:rsidRPr="00E4026D" w14:paraId="06400103" w14:textId="77777777" w:rsidTr="00ED63CB">
        <w:tc>
          <w:tcPr>
            <w:tcW w:w="367" w:type="dxa"/>
          </w:tcPr>
          <w:p w14:paraId="5A5C2EC8"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1D7BA1E6" w14:textId="77777777" w:rsidR="00835886" w:rsidRPr="00E4026D" w:rsidRDefault="00835886" w:rsidP="00ED63CB">
            <w:pPr>
              <w:rPr>
                <w:rFonts w:ascii="Bell MT" w:hAnsi="Bell MT"/>
                <w:sz w:val="24"/>
                <w:szCs w:val="24"/>
              </w:rPr>
            </w:pPr>
            <w:r>
              <w:rPr>
                <w:rFonts w:ascii="Bell MT" w:hAnsi="Bell MT" w:cs="Chaparral Pro"/>
                <w:color w:val="000000"/>
                <w:sz w:val="24"/>
                <w:szCs w:val="24"/>
              </w:rPr>
              <w:t>Does the school ensure that s</w:t>
            </w:r>
            <w:r w:rsidRPr="00E4026D">
              <w:rPr>
                <w:rFonts w:ascii="Bell MT" w:hAnsi="Bell MT" w:cs="Chaparral Pro"/>
                <w:color w:val="000000"/>
                <w:sz w:val="24"/>
                <w:szCs w:val="24"/>
              </w:rPr>
              <w:t xml:space="preserve">pace seating </w:t>
            </w:r>
            <w:r>
              <w:rPr>
                <w:rFonts w:ascii="Bell MT" w:hAnsi="Bell MT" w:cs="Chaparral Pro"/>
                <w:color w:val="000000"/>
                <w:sz w:val="24"/>
                <w:szCs w:val="24"/>
              </w:rPr>
              <w:t xml:space="preserve">is </w:t>
            </w:r>
            <w:r w:rsidRPr="00E4026D">
              <w:rPr>
                <w:rFonts w:ascii="Bell MT" w:hAnsi="Bell MT" w:cs="Chaparral Pro"/>
                <w:color w:val="000000"/>
                <w:sz w:val="24"/>
                <w:szCs w:val="24"/>
              </w:rPr>
              <w:t>at least 6 feet apart and turn</w:t>
            </w:r>
            <w:r>
              <w:rPr>
                <w:rFonts w:ascii="Bell MT" w:hAnsi="Bell MT" w:cs="Chaparral Pro"/>
                <w:color w:val="000000"/>
                <w:sz w:val="24"/>
                <w:szCs w:val="24"/>
              </w:rPr>
              <w:t>ed</w:t>
            </w:r>
            <w:r w:rsidRPr="00E4026D">
              <w:rPr>
                <w:rFonts w:ascii="Bell MT" w:hAnsi="Bell MT" w:cs="Chaparral Pro"/>
                <w:color w:val="000000"/>
                <w:sz w:val="24"/>
                <w:szCs w:val="24"/>
              </w:rPr>
              <w:t xml:space="preserve"> desk</w:t>
            </w:r>
            <w:r>
              <w:rPr>
                <w:rFonts w:ascii="Bell MT" w:hAnsi="Bell MT" w:cs="Chaparral Pro"/>
                <w:color w:val="000000"/>
                <w:sz w:val="24"/>
                <w:szCs w:val="24"/>
              </w:rPr>
              <w:t>s to face in the same direction?</w:t>
            </w:r>
          </w:p>
        </w:tc>
        <w:tc>
          <w:tcPr>
            <w:tcW w:w="1324" w:type="dxa"/>
          </w:tcPr>
          <w:tbl>
            <w:tblPr>
              <w:tblStyle w:val="TableGrid"/>
              <w:tblW w:w="0" w:type="auto"/>
              <w:tblLook w:val="04A0" w:firstRow="1" w:lastRow="0" w:firstColumn="1" w:lastColumn="0" w:noHBand="0" w:noVBand="1"/>
            </w:tblPr>
            <w:tblGrid>
              <w:gridCol w:w="584"/>
              <w:gridCol w:w="514"/>
            </w:tblGrid>
            <w:tr w:rsidR="00835886" w:rsidRPr="00A66D2E" w14:paraId="3EF552D2" w14:textId="77777777" w:rsidTr="00ED63CB">
              <w:tc>
                <w:tcPr>
                  <w:tcW w:w="821" w:type="dxa"/>
                </w:tcPr>
                <w:p w14:paraId="2AFEB5F8"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0897B487"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64770978" w14:textId="77777777" w:rsidR="00835886" w:rsidRDefault="00835886" w:rsidP="00ED63CB"/>
        </w:tc>
        <w:tc>
          <w:tcPr>
            <w:tcW w:w="734" w:type="dxa"/>
          </w:tcPr>
          <w:p w14:paraId="45B32FDD" w14:textId="77777777" w:rsidR="00835886" w:rsidRPr="00E4026D" w:rsidRDefault="00835886" w:rsidP="00ED63CB">
            <w:pPr>
              <w:rPr>
                <w:rFonts w:ascii="Bell MT" w:hAnsi="Bell MT"/>
                <w:sz w:val="24"/>
                <w:szCs w:val="24"/>
              </w:rPr>
            </w:pPr>
          </w:p>
        </w:tc>
      </w:tr>
      <w:tr w:rsidR="00835886" w:rsidRPr="00E4026D" w14:paraId="391DFEBC" w14:textId="77777777" w:rsidTr="00ED63CB">
        <w:tc>
          <w:tcPr>
            <w:tcW w:w="367" w:type="dxa"/>
          </w:tcPr>
          <w:p w14:paraId="60738DC1"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4C1211C2"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developed a</w:t>
            </w:r>
            <w:r w:rsidRPr="00E4026D">
              <w:rPr>
                <w:rFonts w:ascii="Bell MT" w:hAnsi="Bell MT" w:cs="Chaparral Pro"/>
                <w:color w:val="000000"/>
                <w:sz w:val="24"/>
                <w:szCs w:val="24"/>
              </w:rPr>
              <w:t xml:space="preserve"> protocol to increase circulation of outdoor air as much as possible throughout the school day (e.g., opening windows and </w:t>
            </w:r>
            <w:r>
              <w:rPr>
                <w:rFonts w:ascii="Bell MT" w:hAnsi="Bell MT" w:cs="Chaparral Pro"/>
                <w:color w:val="000000"/>
                <w:sz w:val="24"/>
                <w:szCs w:val="24"/>
              </w:rPr>
              <w:t>doors when it is safe to do so)?</w:t>
            </w:r>
          </w:p>
        </w:tc>
        <w:tc>
          <w:tcPr>
            <w:tcW w:w="1324" w:type="dxa"/>
          </w:tcPr>
          <w:tbl>
            <w:tblPr>
              <w:tblStyle w:val="TableGrid"/>
              <w:tblW w:w="0" w:type="auto"/>
              <w:tblLook w:val="04A0" w:firstRow="1" w:lastRow="0" w:firstColumn="1" w:lastColumn="0" w:noHBand="0" w:noVBand="1"/>
            </w:tblPr>
            <w:tblGrid>
              <w:gridCol w:w="584"/>
              <w:gridCol w:w="514"/>
            </w:tblGrid>
            <w:tr w:rsidR="00835886" w:rsidRPr="00A66D2E" w14:paraId="30A47943" w14:textId="77777777" w:rsidTr="00ED63CB">
              <w:tc>
                <w:tcPr>
                  <w:tcW w:w="821" w:type="dxa"/>
                </w:tcPr>
                <w:p w14:paraId="6C4027D9"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7445B101"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30CCC998" w14:textId="77777777" w:rsidR="00835886" w:rsidRDefault="00835886" w:rsidP="00ED63CB"/>
        </w:tc>
        <w:tc>
          <w:tcPr>
            <w:tcW w:w="734" w:type="dxa"/>
          </w:tcPr>
          <w:p w14:paraId="3B5EA648" w14:textId="77777777" w:rsidR="00835886" w:rsidRPr="00E4026D" w:rsidRDefault="00835886" w:rsidP="00ED63CB">
            <w:pPr>
              <w:rPr>
                <w:rFonts w:ascii="Bell MT" w:hAnsi="Bell MT"/>
                <w:sz w:val="24"/>
                <w:szCs w:val="24"/>
              </w:rPr>
            </w:pPr>
          </w:p>
        </w:tc>
      </w:tr>
      <w:tr w:rsidR="00835886" w:rsidRPr="00E4026D" w14:paraId="51B307A1" w14:textId="77777777" w:rsidTr="00ED63CB">
        <w:tc>
          <w:tcPr>
            <w:tcW w:w="367" w:type="dxa"/>
          </w:tcPr>
          <w:p w14:paraId="4EC23F53"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0D042281" w14:textId="77777777" w:rsidR="00835886" w:rsidRPr="00E4026D" w:rsidRDefault="00835886" w:rsidP="00ED63CB">
            <w:pPr>
              <w:rPr>
                <w:rFonts w:ascii="Bell MT" w:hAnsi="Bell MT"/>
                <w:sz w:val="24"/>
                <w:szCs w:val="24"/>
              </w:rPr>
            </w:pPr>
            <w:r>
              <w:rPr>
                <w:rFonts w:ascii="Bell MT" w:hAnsi="Bell MT" w:cs="Chaparral Pro"/>
                <w:color w:val="000000"/>
                <w:sz w:val="24"/>
                <w:szCs w:val="24"/>
              </w:rPr>
              <w:t>Has the school d</w:t>
            </w:r>
            <w:r w:rsidRPr="00E4026D">
              <w:rPr>
                <w:rFonts w:ascii="Bell MT" w:hAnsi="Bell MT" w:cs="Chaparral Pro"/>
                <w:color w:val="000000"/>
                <w:sz w:val="24"/>
                <w:szCs w:val="24"/>
              </w:rPr>
              <w:t>evelop</w:t>
            </w:r>
            <w:r>
              <w:rPr>
                <w:rFonts w:ascii="Bell MT" w:hAnsi="Bell MT" w:cs="Chaparral Pro"/>
                <w:color w:val="000000"/>
                <w:sz w:val="24"/>
                <w:szCs w:val="24"/>
              </w:rPr>
              <w:t>ed</w:t>
            </w:r>
            <w:r w:rsidRPr="00E4026D">
              <w:rPr>
                <w:rFonts w:ascii="Bell MT" w:hAnsi="Bell MT" w:cs="Chaparral Pro"/>
                <w:color w:val="000000"/>
                <w:sz w:val="24"/>
                <w:szCs w:val="24"/>
              </w:rPr>
              <w:t xml:space="preserve"> a protocol to monitor and ensure adequate supplies to minimize sharing of objects, or limit use to one group of students at a time, and clean and disinfect between use</w:t>
            </w:r>
            <w:r>
              <w:rPr>
                <w:rFonts w:ascii="Bell MT" w:hAnsi="Bell MT" w:cs="Chaparral Pro"/>
                <w:color w:val="000000"/>
                <w:sz w:val="24"/>
                <w:szCs w:val="24"/>
              </w:rPr>
              <w:t>?</w:t>
            </w:r>
          </w:p>
        </w:tc>
        <w:tc>
          <w:tcPr>
            <w:tcW w:w="1324" w:type="dxa"/>
          </w:tcPr>
          <w:tbl>
            <w:tblPr>
              <w:tblStyle w:val="TableGrid"/>
              <w:tblW w:w="0" w:type="auto"/>
              <w:tblLook w:val="04A0" w:firstRow="1" w:lastRow="0" w:firstColumn="1" w:lastColumn="0" w:noHBand="0" w:noVBand="1"/>
            </w:tblPr>
            <w:tblGrid>
              <w:gridCol w:w="584"/>
              <w:gridCol w:w="514"/>
            </w:tblGrid>
            <w:tr w:rsidR="00835886" w:rsidRPr="00A66D2E" w14:paraId="0A06B041" w14:textId="77777777" w:rsidTr="00ED63CB">
              <w:tc>
                <w:tcPr>
                  <w:tcW w:w="821" w:type="dxa"/>
                </w:tcPr>
                <w:p w14:paraId="72AC700C"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5C537D9C"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3DA45447" w14:textId="77777777" w:rsidR="00835886" w:rsidRDefault="00835886" w:rsidP="00ED63CB"/>
        </w:tc>
        <w:tc>
          <w:tcPr>
            <w:tcW w:w="734" w:type="dxa"/>
          </w:tcPr>
          <w:p w14:paraId="6441F724" w14:textId="77777777" w:rsidR="00835886" w:rsidRPr="00E4026D" w:rsidRDefault="00835886" w:rsidP="00ED63CB">
            <w:pPr>
              <w:rPr>
                <w:rFonts w:ascii="Bell MT" w:hAnsi="Bell MT"/>
                <w:sz w:val="24"/>
                <w:szCs w:val="24"/>
              </w:rPr>
            </w:pPr>
          </w:p>
        </w:tc>
      </w:tr>
      <w:tr w:rsidR="00835886" w:rsidRPr="00E4026D" w14:paraId="1B345597" w14:textId="77777777" w:rsidTr="00ED63CB">
        <w:tc>
          <w:tcPr>
            <w:tcW w:w="367" w:type="dxa"/>
          </w:tcPr>
          <w:p w14:paraId="5C388660"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7F87F760" w14:textId="77777777" w:rsidR="00835886" w:rsidRPr="00E4026D" w:rsidRDefault="00835886" w:rsidP="00ED63CB">
            <w:pPr>
              <w:rPr>
                <w:rFonts w:ascii="Bell MT" w:hAnsi="Bell MT"/>
                <w:sz w:val="24"/>
                <w:szCs w:val="24"/>
              </w:rPr>
            </w:pPr>
            <w:r>
              <w:rPr>
                <w:rFonts w:ascii="Bell MT" w:hAnsi="Bell MT" w:cs="Chaparral Pro"/>
                <w:color w:val="000000"/>
                <w:sz w:val="24"/>
                <w:szCs w:val="24"/>
              </w:rPr>
              <w:t>Does the school e</w:t>
            </w:r>
            <w:r w:rsidRPr="00E4026D">
              <w:rPr>
                <w:rFonts w:ascii="Bell MT" w:hAnsi="Bell MT" w:cs="Chaparral Pro"/>
                <w:color w:val="000000"/>
                <w:sz w:val="24"/>
                <w:szCs w:val="24"/>
              </w:rPr>
              <w:t>ncourage organizations that share the school facilities</w:t>
            </w:r>
            <w:r>
              <w:rPr>
                <w:rFonts w:ascii="Bell MT" w:hAnsi="Bell MT" w:cs="Chaparral Pro"/>
                <w:color w:val="000000"/>
                <w:sz w:val="24"/>
                <w:szCs w:val="24"/>
              </w:rPr>
              <w:t xml:space="preserve"> to follow these considerations?</w:t>
            </w:r>
          </w:p>
        </w:tc>
        <w:tc>
          <w:tcPr>
            <w:tcW w:w="1324" w:type="dxa"/>
          </w:tcPr>
          <w:tbl>
            <w:tblPr>
              <w:tblStyle w:val="TableGrid"/>
              <w:tblW w:w="0" w:type="auto"/>
              <w:tblLook w:val="04A0" w:firstRow="1" w:lastRow="0" w:firstColumn="1" w:lastColumn="0" w:noHBand="0" w:noVBand="1"/>
            </w:tblPr>
            <w:tblGrid>
              <w:gridCol w:w="584"/>
              <w:gridCol w:w="514"/>
            </w:tblGrid>
            <w:tr w:rsidR="00835886" w:rsidRPr="00A66D2E" w14:paraId="396C9B50" w14:textId="77777777" w:rsidTr="00ED63CB">
              <w:tc>
                <w:tcPr>
                  <w:tcW w:w="821" w:type="dxa"/>
                </w:tcPr>
                <w:p w14:paraId="1E2A0A4C" w14:textId="77777777" w:rsidR="00835886" w:rsidRPr="00A66D2E" w:rsidRDefault="00835886" w:rsidP="00ED63CB">
                  <w:pPr>
                    <w:rPr>
                      <w:rFonts w:ascii="Bell MT" w:hAnsi="Bell MT"/>
                      <w:sz w:val="24"/>
                      <w:szCs w:val="24"/>
                    </w:rPr>
                  </w:pPr>
                  <w:r w:rsidRPr="00A66D2E">
                    <w:rPr>
                      <w:rFonts w:ascii="Bell MT" w:hAnsi="Bell MT"/>
                      <w:sz w:val="24"/>
                      <w:szCs w:val="24"/>
                    </w:rPr>
                    <w:t>Yes</w:t>
                  </w:r>
                </w:p>
              </w:tc>
              <w:tc>
                <w:tcPr>
                  <w:tcW w:w="793" w:type="dxa"/>
                </w:tcPr>
                <w:p w14:paraId="4DD9D927" w14:textId="77777777" w:rsidR="00835886" w:rsidRPr="00A66D2E" w:rsidRDefault="00835886" w:rsidP="00ED63CB">
                  <w:pPr>
                    <w:rPr>
                      <w:rFonts w:ascii="Bell MT" w:hAnsi="Bell MT"/>
                      <w:sz w:val="24"/>
                      <w:szCs w:val="24"/>
                    </w:rPr>
                  </w:pPr>
                  <w:r w:rsidRPr="00A66D2E">
                    <w:rPr>
                      <w:rFonts w:ascii="Bell MT" w:hAnsi="Bell MT"/>
                      <w:sz w:val="24"/>
                      <w:szCs w:val="24"/>
                    </w:rPr>
                    <w:t>No</w:t>
                  </w:r>
                </w:p>
              </w:tc>
            </w:tr>
          </w:tbl>
          <w:p w14:paraId="168F265B" w14:textId="77777777" w:rsidR="00835886" w:rsidRDefault="00835886" w:rsidP="00ED63CB"/>
        </w:tc>
        <w:tc>
          <w:tcPr>
            <w:tcW w:w="734" w:type="dxa"/>
          </w:tcPr>
          <w:p w14:paraId="0CBF1FD1" w14:textId="77777777" w:rsidR="00835886" w:rsidRPr="00E4026D" w:rsidRDefault="00835886" w:rsidP="00ED63CB">
            <w:pPr>
              <w:rPr>
                <w:rFonts w:ascii="Bell MT" w:hAnsi="Bell MT"/>
                <w:sz w:val="24"/>
                <w:szCs w:val="24"/>
              </w:rPr>
            </w:pPr>
          </w:p>
        </w:tc>
      </w:tr>
      <w:tr w:rsidR="00835886" w:rsidRPr="00E4026D" w14:paraId="153E9FF9" w14:textId="77777777" w:rsidTr="00ED63CB">
        <w:tc>
          <w:tcPr>
            <w:tcW w:w="367" w:type="dxa"/>
          </w:tcPr>
          <w:p w14:paraId="41C45254" w14:textId="77777777" w:rsidR="00835886" w:rsidRPr="00E4026D" w:rsidRDefault="00835886" w:rsidP="00835886">
            <w:pPr>
              <w:pStyle w:val="ListParagraph"/>
              <w:numPr>
                <w:ilvl w:val="0"/>
                <w:numId w:val="17"/>
              </w:numPr>
              <w:spacing w:after="0" w:line="240" w:lineRule="auto"/>
              <w:jc w:val="left"/>
              <w:rPr>
                <w:rFonts w:ascii="Bell MT" w:hAnsi="Bell MT"/>
                <w:sz w:val="24"/>
                <w:szCs w:val="24"/>
              </w:rPr>
            </w:pPr>
          </w:p>
        </w:tc>
        <w:tc>
          <w:tcPr>
            <w:tcW w:w="7151" w:type="dxa"/>
          </w:tcPr>
          <w:p w14:paraId="23973D81" w14:textId="77777777" w:rsidR="00835886" w:rsidRPr="00E4026D" w:rsidRDefault="00835886" w:rsidP="00ED63CB">
            <w:pPr>
              <w:rPr>
                <w:rFonts w:ascii="Bell MT" w:hAnsi="Bell MT"/>
                <w:sz w:val="24"/>
                <w:szCs w:val="24"/>
              </w:rPr>
            </w:pPr>
            <w:r>
              <w:rPr>
                <w:rFonts w:ascii="Bell MT" w:hAnsi="Bell MT" w:cs="Chaparral Pro"/>
                <w:color w:val="000000"/>
                <w:sz w:val="24"/>
                <w:szCs w:val="24"/>
              </w:rPr>
              <w:t xml:space="preserve">Any </w:t>
            </w:r>
            <w:proofErr w:type="gramStart"/>
            <w:r w:rsidRPr="00E4026D">
              <w:rPr>
                <w:rFonts w:ascii="Bell MT" w:hAnsi="Bell MT" w:cs="Chaparral Pro"/>
                <w:color w:val="000000"/>
                <w:sz w:val="24"/>
                <w:szCs w:val="24"/>
              </w:rPr>
              <w:t>Other</w:t>
            </w:r>
            <w:r>
              <w:rPr>
                <w:rFonts w:ascii="Bell MT" w:hAnsi="Bell MT" w:cs="Chaparral Pro"/>
                <w:color w:val="000000"/>
                <w:sz w:val="24"/>
                <w:szCs w:val="24"/>
              </w:rPr>
              <w:t>?</w:t>
            </w:r>
            <w:r w:rsidRPr="00E4026D">
              <w:rPr>
                <w:rFonts w:ascii="Bell MT" w:hAnsi="Bell MT" w:cs="Chaparral Pro"/>
                <w:color w:val="000000"/>
                <w:sz w:val="24"/>
                <w:szCs w:val="24"/>
              </w:rPr>
              <w:t>:</w:t>
            </w:r>
            <w:proofErr w:type="gramEnd"/>
            <w:r w:rsidRPr="00E4026D">
              <w:rPr>
                <w:rFonts w:ascii="Bell MT" w:hAnsi="Bell MT" w:cs="Chaparral Pro"/>
                <w:color w:val="000000"/>
                <w:sz w:val="24"/>
                <w:szCs w:val="24"/>
              </w:rPr>
              <w:t xml:space="preserve"> _____________________________________</w:t>
            </w:r>
          </w:p>
        </w:tc>
        <w:tc>
          <w:tcPr>
            <w:tcW w:w="1324" w:type="dxa"/>
          </w:tcPr>
          <w:p w14:paraId="7C1F414C" w14:textId="77777777" w:rsidR="00835886" w:rsidRPr="00E4026D" w:rsidRDefault="00835886" w:rsidP="00ED63CB">
            <w:pPr>
              <w:rPr>
                <w:rFonts w:ascii="Bell MT" w:hAnsi="Bell MT"/>
                <w:sz w:val="24"/>
                <w:szCs w:val="24"/>
              </w:rPr>
            </w:pPr>
          </w:p>
        </w:tc>
        <w:tc>
          <w:tcPr>
            <w:tcW w:w="734" w:type="dxa"/>
          </w:tcPr>
          <w:p w14:paraId="5618ECBB" w14:textId="77777777" w:rsidR="00835886" w:rsidRPr="00E4026D" w:rsidRDefault="00835886" w:rsidP="00ED63CB">
            <w:pPr>
              <w:rPr>
                <w:rFonts w:ascii="Bell MT" w:hAnsi="Bell MT"/>
                <w:sz w:val="24"/>
                <w:szCs w:val="24"/>
              </w:rPr>
            </w:pPr>
          </w:p>
        </w:tc>
      </w:tr>
    </w:tbl>
    <w:p w14:paraId="1E8BC55D" w14:textId="77777777" w:rsidR="00835886" w:rsidRPr="00E4026D" w:rsidRDefault="00835886" w:rsidP="00835886">
      <w:pPr>
        <w:rPr>
          <w:rFonts w:ascii="Bell MT" w:hAnsi="Bell MT"/>
          <w:sz w:val="24"/>
          <w:szCs w:val="24"/>
        </w:rPr>
      </w:pPr>
    </w:p>
    <w:p w14:paraId="731F3336" w14:textId="77777777" w:rsidR="00835886" w:rsidRPr="00E4026D" w:rsidRDefault="00835886" w:rsidP="00835886">
      <w:pPr>
        <w:pStyle w:val="ListParagraph"/>
        <w:numPr>
          <w:ilvl w:val="0"/>
          <w:numId w:val="7"/>
        </w:numPr>
        <w:spacing w:after="200" w:line="276" w:lineRule="auto"/>
        <w:jc w:val="left"/>
        <w:rPr>
          <w:rFonts w:ascii="Bell MT" w:hAnsi="Bell MT"/>
          <w:b/>
          <w:sz w:val="24"/>
          <w:szCs w:val="24"/>
        </w:rPr>
      </w:pPr>
      <w:r w:rsidRPr="00E4026D">
        <w:rPr>
          <w:rFonts w:ascii="Bell MT" w:hAnsi="Bell MT"/>
          <w:b/>
          <w:sz w:val="24"/>
          <w:szCs w:val="24"/>
        </w:rPr>
        <w:t>Education and Training</w:t>
      </w:r>
    </w:p>
    <w:p w14:paraId="0EFC81D3" w14:textId="77777777" w:rsidR="00835886" w:rsidRPr="00E4026D" w:rsidRDefault="00835886" w:rsidP="00835886">
      <w:pPr>
        <w:rPr>
          <w:rFonts w:ascii="Bell MT" w:hAnsi="Bell MT"/>
          <w:b/>
          <w:sz w:val="24"/>
          <w:szCs w:val="24"/>
        </w:rPr>
      </w:pPr>
      <w:r w:rsidRPr="00E4026D">
        <w:rPr>
          <w:rFonts w:ascii="Bell MT" w:hAnsi="Bell MT"/>
          <w:b/>
          <w:sz w:val="24"/>
          <w:szCs w:val="24"/>
        </w:rPr>
        <w:t>Point Person (s): ______________________________________________________________</w:t>
      </w:r>
    </w:p>
    <w:tbl>
      <w:tblPr>
        <w:tblStyle w:val="TableGrid"/>
        <w:tblW w:w="0" w:type="auto"/>
        <w:tblLook w:val="04A0" w:firstRow="1" w:lastRow="0" w:firstColumn="1" w:lastColumn="0" w:noHBand="0" w:noVBand="1"/>
      </w:tblPr>
      <w:tblGrid>
        <w:gridCol w:w="362"/>
        <w:gridCol w:w="6849"/>
        <w:gridCol w:w="1420"/>
        <w:gridCol w:w="719"/>
      </w:tblGrid>
      <w:tr w:rsidR="00835886" w:rsidRPr="00E4026D" w14:paraId="581F4A1A" w14:textId="77777777" w:rsidTr="00ED63CB">
        <w:tc>
          <w:tcPr>
            <w:tcW w:w="372" w:type="dxa"/>
          </w:tcPr>
          <w:p w14:paraId="080D4204"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7FAA3611" w14:textId="77777777" w:rsidR="00835886" w:rsidRPr="00E4026D" w:rsidRDefault="00835886" w:rsidP="00ED63CB">
            <w:pPr>
              <w:rPr>
                <w:rFonts w:ascii="Bell MT" w:hAnsi="Bell MT"/>
                <w:sz w:val="24"/>
                <w:szCs w:val="24"/>
              </w:rPr>
            </w:pPr>
            <w:r>
              <w:rPr>
                <w:rFonts w:ascii="Bell MT" w:hAnsi="Bell MT"/>
                <w:sz w:val="24"/>
                <w:szCs w:val="24"/>
              </w:rPr>
              <w:t>Has the school e</w:t>
            </w:r>
            <w:r w:rsidRPr="00E4026D">
              <w:rPr>
                <w:rFonts w:ascii="Bell MT" w:hAnsi="Bell MT"/>
                <w:sz w:val="24"/>
                <w:szCs w:val="24"/>
              </w:rPr>
              <w:t>ducate</w:t>
            </w:r>
            <w:r>
              <w:rPr>
                <w:rFonts w:ascii="Bell MT" w:hAnsi="Bell MT"/>
                <w:sz w:val="24"/>
                <w:szCs w:val="24"/>
              </w:rPr>
              <w:t>d</w:t>
            </w:r>
            <w:r w:rsidRPr="00E4026D">
              <w:rPr>
                <w:rFonts w:ascii="Bell MT" w:hAnsi="Bell MT"/>
                <w:sz w:val="24"/>
                <w:szCs w:val="24"/>
              </w:rPr>
              <w:t xml:space="preserve"> staff, students, and their families about when they should stay home if they have COVID-19 symptoms, have been diagnosed with COVID-19, are waiting for test results, or have been exposed to someone with symptoms or a confirmed or suspected case, and when they can return to school.</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1404F080" w14:textId="77777777" w:rsidTr="00ED63CB">
              <w:tc>
                <w:tcPr>
                  <w:tcW w:w="821" w:type="dxa"/>
                </w:tcPr>
                <w:p w14:paraId="3FE9273B"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6E92E26A"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1C8B18DF" w14:textId="77777777" w:rsidR="00835886" w:rsidRDefault="00835886" w:rsidP="00ED63CB"/>
        </w:tc>
        <w:tc>
          <w:tcPr>
            <w:tcW w:w="752" w:type="dxa"/>
          </w:tcPr>
          <w:p w14:paraId="1F45E999" w14:textId="77777777" w:rsidR="00835886" w:rsidRPr="00E4026D" w:rsidRDefault="00835886" w:rsidP="00ED63CB">
            <w:pPr>
              <w:rPr>
                <w:rFonts w:ascii="Bell MT" w:hAnsi="Bell MT"/>
                <w:sz w:val="24"/>
                <w:szCs w:val="24"/>
              </w:rPr>
            </w:pPr>
          </w:p>
        </w:tc>
      </w:tr>
      <w:tr w:rsidR="00835886" w:rsidRPr="00E4026D" w14:paraId="19E3A3AE" w14:textId="77777777" w:rsidTr="00ED63CB">
        <w:tc>
          <w:tcPr>
            <w:tcW w:w="372" w:type="dxa"/>
          </w:tcPr>
          <w:p w14:paraId="436AB823"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7026F7BF" w14:textId="77777777" w:rsidR="00835886" w:rsidRPr="00E4026D" w:rsidRDefault="00835886" w:rsidP="00ED63CB">
            <w:pPr>
              <w:rPr>
                <w:rFonts w:ascii="Bell MT" w:hAnsi="Bell MT"/>
                <w:sz w:val="24"/>
                <w:szCs w:val="24"/>
              </w:rPr>
            </w:pPr>
            <w:r>
              <w:rPr>
                <w:rFonts w:ascii="Bell MT" w:hAnsi="Bell MT"/>
                <w:sz w:val="24"/>
                <w:szCs w:val="24"/>
              </w:rPr>
              <w:t>Has the school e</w:t>
            </w:r>
            <w:r w:rsidRPr="00E4026D">
              <w:rPr>
                <w:rFonts w:ascii="Bell MT" w:hAnsi="Bell MT"/>
                <w:sz w:val="24"/>
                <w:szCs w:val="24"/>
              </w:rPr>
              <w:t>ducate</w:t>
            </w:r>
            <w:r>
              <w:rPr>
                <w:rFonts w:ascii="Bell MT" w:hAnsi="Bell MT"/>
                <w:sz w:val="24"/>
                <w:szCs w:val="24"/>
              </w:rPr>
              <w:t>d</w:t>
            </w:r>
            <w:r w:rsidRPr="00E4026D">
              <w:rPr>
                <w:rFonts w:ascii="Bell MT" w:hAnsi="Bell MT"/>
                <w:sz w:val="24"/>
                <w:szCs w:val="24"/>
              </w:rPr>
              <w:t xml:space="preserve"> staff on flexible work and leave policies that encourage sick staff members to stay at home without fear of</w:t>
            </w:r>
            <w:r>
              <w:rPr>
                <w:rFonts w:ascii="Bell MT" w:hAnsi="Bell MT"/>
                <w:sz w:val="24"/>
                <w:szCs w:val="24"/>
              </w:rPr>
              <w:t xml:space="preserve"> job loss or other consequences?</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1C8CB195" w14:textId="77777777" w:rsidTr="00ED63CB">
              <w:tc>
                <w:tcPr>
                  <w:tcW w:w="821" w:type="dxa"/>
                </w:tcPr>
                <w:p w14:paraId="21FB3CD8"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3E59F805"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5C856BD5" w14:textId="77777777" w:rsidR="00835886" w:rsidRDefault="00835886" w:rsidP="00ED63CB"/>
        </w:tc>
        <w:tc>
          <w:tcPr>
            <w:tcW w:w="752" w:type="dxa"/>
          </w:tcPr>
          <w:p w14:paraId="0586A7E5" w14:textId="77777777" w:rsidR="00835886" w:rsidRPr="00E4026D" w:rsidRDefault="00835886" w:rsidP="00ED63CB">
            <w:pPr>
              <w:rPr>
                <w:rFonts w:ascii="Bell MT" w:hAnsi="Bell MT"/>
                <w:sz w:val="24"/>
                <w:szCs w:val="24"/>
              </w:rPr>
            </w:pPr>
          </w:p>
        </w:tc>
      </w:tr>
      <w:tr w:rsidR="00835886" w:rsidRPr="00E4026D" w14:paraId="63243784" w14:textId="77777777" w:rsidTr="00ED63CB">
        <w:tc>
          <w:tcPr>
            <w:tcW w:w="372" w:type="dxa"/>
          </w:tcPr>
          <w:p w14:paraId="4D0B197C"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3DDD8AA1" w14:textId="77777777" w:rsidR="00835886" w:rsidRPr="00E4026D" w:rsidRDefault="00835886" w:rsidP="00ED63CB">
            <w:pPr>
              <w:rPr>
                <w:rFonts w:ascii="Bell MT" w:hAnsi="Bell MT"/>
                <w:sz w:val="24"/>
                <w:szCs w:val="24"/>
              </w:rPr>
            </w:pPr>
            <w:r>
              <w:rPr>
                <w:rFonts w:ascii="Bell MT" w:hAnsi="Bell MT"/>
                <w:sz w:val="24"/>
                <w:szCs w:val="24"/>
              </w:rPr>
              <w:t>Has the school taught t</w:t>
            </w:r>
            <w:r w:rsidRPr="00E4026D">
              <w:rPr>
                <w:rFonts w:ascii="Bell MT" w:hAnsi="Bell MT"/>
                <w:sz w:val="24"/>
                <w:szCs w:val="24"/>
              </w:rPr>
              <w:t>he importance of handwashing with soap and water for at leas</w:t>
            </w:r>
            <w:r>
              <w:rPr>
                <w:rFonts w:ascii="Bell MT" w:hAnsi="Bell MT"/>
                <w:sz w:val="24"/>
                <w:szCs w:val="24"/>
              </w:rPr>
              <w:t>t 20 seconds?</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1B77595C" w14:textId="77777777" w:rsidTr="00ED63CB">
              <w:tc>
                <w:tcPr>
                  <w:tcW w:w="821" w:type="dxa"/>
                </w:tcPr>
                <w:p w14:paraId="771C217F"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0D3DEB44"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4CABE71A" w14:textId="77777777" w:rsidR="00835886" w:rsidRDefault="00835886" w:rsidP="00ED63CB"/>
        </w:tc>
        <w:tc>
          <w:tcPr>
            <w:tcW w:w="752" w:type="dxa"/>
          </w:tcPr>
          <w:p w14:paraId="79CDB1A0" w14:textId="77777777" w:rsidR="00835886" w:rsidRPr="00E4026D" w:rsidRDefault="00835886" w:rsidP="00ED63CB">
            <w:pPr>
              <w:rPr>
                <w:rFonts w:ascii="Bell MT" w:hAnsi="Bell MT"/>
                <w:sz w:val="24"/>
                <w:szCs w:val="24"/>
              </w:rPr>
            </w:pPr>
          </w:p>
        </w:tc>
      </w:tr>
      <w:tr w:rsidR="00835886" w:rsidRPr="00E4026D" w14:paraId="5F1A7617" w14:textId="77777777" w:rsidTr="00ED63CB">
        <w:tc>
          <w:tcPr>
            <w:tcW w:w="372" w:type="dxa"/>
          </w:tcPr>
          <w:p w14:paraId="7F72AE79"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6D9C4AE5" w14:textId="77777777" w:rsidR="00835886" w:rsidRPr="00E4026D" w:rsidRDefault="00835886" w:rsidP="00ED63CB">
            <w:pPr>
              <w:rPr>
                <w:rFonts w:ascii="Bell MT" w:hAnsi="Bell MT"/>
                <w:sz w:val="24"/>
                <w:szCs w:val="24"/>
              </w:rPr>
            </w:pPr>
            <w:r>
              <w:rPr>
                <w:rFonts w:ascii="Bell MT" w:hAnsi="Bell MT"/>
                <w:sz w:val="24"/>
                <w:szCs w:val="24"/>
              </w:rPr>
              <w:t xml:space="preserve">Has the school taught </w:t>
            </w:r>
            <w:r w:rsidRPr="00E4026D">
              <w:rPr>
                <w:rFonts w:ascii="Bell MT" w:hAnsi="Bell MT"/>
                <w:sz w:val="24"/>
                <w:szCs w:val="24"/>
              </w:rPr>
              <w:t>the importance of social distancing and staying w</w:t>
            </w:r>
            <w:r>
              <w:rPr>
                <w:rFonts w:ascii="Bell MT" w:hAnsi="Bell MT"/>
                <w:sz w:val="24"/>
                <w:szCs w:val="24"/>
              </w:rPr>
              <w:t>ith small groups, if applicable?</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49B23C2A" w14:textId="77777777" w:rsidTr="00ED63CB">
              <w:tc>
                <w:tcPr>
                  <w:tcW w:w="821" w:type="dxa"/>
                </w:tcPr>
                <w:p w14:paraId="1FF2259C"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2799933C"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55BAE927" w14:textId="77777777" w:rsidR="00835886" w:rsidRDefault="00835886" w:rsidP="00ED63CB"/>
        </w:tc>
        <w:tc>
          <w:tcPr>
            <w:tcW w:w="752" w:type="dxa"/>
          </w:tcPr>
          <w:p w14:paraId="7E8F6B75" w14:textId="77777777" w:rsidR="00835886" w:rsidRPr="00E4026D" w:rsidRDefault="00835886" w:rsidP="00ED63CB">
            <w:pPr>
              <w:rPr>
                <w:rFonts w:ascii="Bell MT" w:hAnsi="Bell MT"/>
                <w:sz w:val="24"/>
                <w:szCs w:val="24"/>
              </w:rPr>
            </w:pPr>
          </w:p>
        </w:tc>
      </w:tr>
      <w:tr w:rsidR="00835886" w:rsidRPr="00E4026D" w14:paraId="0ECFBB5E" w14:textId="77777777" w:rsidTr="00ED63CB">
        <w:tc>
          <w:tcPr>
            <w:tcW w:w="372" w:type="dxa"/>
          </w:tcPr>
          <w:p w14:paraId="153143AC"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1DFDE5DE" w14:textId="77777777" w:rsidR="00835886" w:rsidRPr="00E4026D" w:rsidRDefault="00835886" w:rsidP="00ED63CB">
            <w:pPr>
              <w:rPr>
                <w:rFonts w:ascii="Bell MT" w:hAnsi="Bell MT"/>
                <w:sz w:val="24"/>
                <w:szCs w:val="24"/>
              </w:rPr>
            </w:pPr>
            <w:r>
              <w:rPr>
                <w:rFonts w:ascii="Bell MT" w:hAnsi="Bell MT"/>
                <w:sz w:val="24"/>
                <w:szCs w:val="24"/>
              </w:rPr>
              <w:t>Has the school identified who</w:t>
            </w:r>
            <w:r w:rsidRPr="00E4026D">
              <w:rPr>
                <w:rFonts w:ascii="Bell MT" w:hAnsi="Bell MT"/>
                <w:sz w:val="24"/>
                <w:szCs w:val="24"/>
              </w:rPr>
              <w:t xml:space="preserve"> should wear cloth face coverings, and communicate</w:t>
            </w:r>
            <w:r>
              <w:rPr>
                <w:rFonts w:ascii="Bell MT" w:hAnsi="Bell MT"/>
                <w:sz w:val="24"/>
                <w:szCs w:val="24"/>
              </w:rPr>
              <w:t>d</w:t>
            </w:r>
            <w:r w:rsidRPr="00E4026D">
              <w:rPr>
                <w:rFonts w:ascii="Bell MT" w:hAnsi="Bell MT"/>
                <w:sz w:val="24"/>
                <w:szCs w:val="24"/>
              </w:rPr>
              <w:t xml:space="preserve"> the importance of wearing them</w:t>
            </w:r>
            <w:r>
              <w:rPr>
                <w:rFonts w:ascii="Bell MT" w:hAnsi="Bell MT"/>
                <w:sz w:val="24"/>
                <w:szCs w:val="24"/>
              </w:rPr>
              <w:t>?</w:t>
            </w:r>
            <w:r w:rsidRPr="00E4026D">
              <w:rPr>
                <w:rFonts w:ascii="Bell MT" w:hAnsi="Bell MT"/>
                <w:sz w:val="24"/>
                <w:szCs w:val="24"/>
              </w:rPr>
              <w:t xml:space="preserve"> Cloth face coverings should not be placed on:</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124FE8FB" w14:textId="77777777" w:rsidTr="00ED63CB">
              <w:tc>
                <w:tcPr>
                  <w:tcW w:w="821" w:type="dxa"/>
                </w:tcPr>
                <w:p w14:paraId="30683AF5"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29AAA385"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1EA9997C" w14:textId="77777777" w:rsidR="00835886" w:rsidRDefault="00835886" w:rsidP="00ED63CB"/>
        </w:tc>
        <w:tc>
          <w:tcPr>
            <w:tcW w:w="752" w:type="dxa"/>
          </w:tcPr>
          <w:p w14:paraId="6B71FBA4" w14:textId="77777777" w:rsidR="00835886" w:rsidRPr="00E4026D" w:rsidRDefault="00835886" w:rsidP="00ED63CB">
            <w:pPr>
              <w:rPr>
                <w:rFonts w:ascii="Bell MT" w:hAnsi="Bell MT"/>
                <w:sz w:val="24"/>
                <w:szCs w:val="24"/>
              </w:rPr>
            </w:pPr>
          </w:p>
        </w:tc>
      </w:tr>
      <w:tr w:rsidR="00835886" w:rsidRPr="00E4026D" w14:paraId="1548FD98" w14:textId="77777777" w:rsidTr="00ED63CB">
        <w:tc>
          <w:tcPr>
            <w:tcW w:w="372" w:type="dxa"/>
          </w:tcPr>
          <w:p w14:paraId="5253B121" w14:textId="77777777" w:rsidR="00835886" w:rsidRPr="00E4026D" w:rsidRDefault="00835886" w:rsidP="00835886">
            <w:pPr>
              <w:pStyle w:val="ListParagraph"/>
              <w:numPr>
                <w:ilvl w:val="0"/>
                <w:numId w:val="10"/>
              </w:numPr>
              <w:spacing w:after="0" w:line="240" w:lineRule="auto"/>
              <w:jc w:val="left"/>
              <w:rPr>
                <w:rFonts w:ascii="Bell MT" w:hAnsi="Bell MT"/>
                <w:sz w:val="24"/>
                <w:szCs w:val="24"/>
              </w:rPr>
            </w:pPr>
          </w:p>
        </w:tc>
        <w:tc>
          <w:tcPr>
            <w:tcW w:w="7026" w:type="dxa"/>
          </w:tcPr>
          <w:p w14:paraId="6FBF30BA" w14:textId="77777777" w:rsidR="00835886" w:rsidRPr="00E4026D" w:rsidRDefault="00835886" w:rsidP="00ED63CB">
            <w:pPr>
              <w:ind w:left="720"/>
              <w:rPr>
                <w:rFonts w:ascii="Bell MT" w:hAnsi="Bell MT"/>
                <w:sz w:val="24"/>
                <w:szCs w:val="24"/>
              </w:rPr>
            </w:pPr>
            <w:r w:rsidRPr="00E4026D">
              <w:rPr>
                <w:rFonts w:ascii="Bell MT" w:hAnsi="Bell MT"/>
                <w:sz w:val="24"/>
                <w:szCs w:val="24"/>
              </w:rPr>
              <w:t>Children younger than 2 years old</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5325284B" w14:textId="77777777" w:rsidTr="00ED63CB">
              <w:tc>
                <w:tcPr>
                  <w:tcW w:w="821" w:type="dxa"/>
                </w:tcPr>
                <w:p w14:paraId="14BD456F"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3C1D8286"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5387A860" w14:textId="77777777" w:rsidR="00835886" w:rsidRDefault="00835886" w:rsidP="00ED63CB"/>
        </w:tc>
        <w:tc>
          <w:tcPr>
            <w:tcW w:w="752" w:type="dxa"/>
          </w:tcPr>
          <w:p w14:paraId="165350A1" w14:textId="77777777" w:rsidR="00835886" w:rsidRPr="00E4026D" w:rsidRDefault="00835886" w:rsidP="00ED63CB">
            <w:pPr>
              <w:rPr>
                <w:rFonts w:ascii="Bell MT" w:hAnsi="Bell MT"/>
                <w:sz w:val="24"/>
                <w:szCs w:val="24"/>
              </w:rPr>
            </w:pPr>
          </w:p>
        </w:tc>
      </w:tr>
      <w:tr w:rsidR="00835886" w:rsidRPr="00E4026D" w14:paraId="0737697F" w14:textId="77777777" w:rsidTr="00ED63CB">
        <w:tc>
          <w:tcPr>
            <w:tcW w:w="372" w:type="dxa"/>
          </w:tcPr>
          <w:p w14:paraId="2C35602D" w14:textId="77777777" w:rsidR="00835886" w:rsidRPr="00E4026D" w:rsidRDefault="00835886" w:rsidP="00835886">
            <w:pPr>
              <w:pStyle w:val="ListParagraph"/>
              <w:numPr>
                <w:ilvl w:val="0"/>
                <w:numId w:val="10"/>
              </w:numPr>
              <w:spacing w:after="0" w:line="240" w:lineRule="auto"/>
              <w:jc w:val="left"/>
              <w:rPr>
                <w:rFonts w:ascii="Bell MT" w:hAnsi="Bell MT"/>
                <w:sz w:val="24"/>
                <w:szCs w:val="24"/>
              </w:rPr>
            </w:pPr>
          </w:p>
        </w:tc>
        <w:tc>
          <w:tcPr>
            <w:tcW w:w="7026" w:type="dxa"/>
          </w:tcPr>
          <w:p w14:paraId="16B75B6B" w14:textId="77777777" w:rsidR="00835886" w:rsidRPr="00E4026D" w:rsidRDefault="00835886" w:rsidP="00ED63CB">
            <w:pPr>
              <w:ind w:left="720"/>
              <w:rPr>
                <w:rFonts w:ascii="Bell MT" w:hAnsi="Bell MT"/>
                <w:sz w:val="24"/>
                <w:szCs w:val="24"/>
              </w:rPr>
            </w:pPr>
            <w:r w:rsidRPr="00E4026D">
              <w:rPr>
                <w:rFonts w:ascii="Bell MT" w:hAnsi="Bell MT"/>
                <w:sz w:val="24"/>
                <w:szCs w:val="24"/>
              </w:rPr>
              <w:t>A</w:t>
            </w:r>
            <w:r w:rsidRPr="00185018">
              <w:rPr>
                <w:rFonts w:ascii="Bell MT" w:hAnsi="Bell MT"/>
                <w:sz w:val="24"/>
                <w:szCs w:val="24"/>
              </w:rPr>
              <w:t>nyo</w:t>
            </w:r>
            <w:r w:rsidRPr="00E4026D">
              <w:rPr>
                <w:rFonts w:ascii="Bell MT" w:hAnsi="Bell MT"/>
                <w:sz w:val="24"/>
                <w:szCs w:val="24"/>
              </w:rPr>
              <w:t xml:space="preserve">ne </w:t>
            </w:r>
            <w:r>
              <w:rPr>
                <w:rFonts w:ascii="Bell MT" w:hAnsi="Bell MT"/>
                <w:sz w:val="24"/>
                <w:szCs w:val="24"/>
              </w:rPr>
              <w:t xml:space="preserve">who has trouble breathing, </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7ABFC6AC" w14:textId="77777777" w:rsidTr="00ED63CB">
              <w:tc>
                <w:tcPr>
                  <w:tcW w:w="821" w:type="dxa"/>
                </w:tcPr>
                <w:p w14:paraId="133ACCC6"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51CE848C"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2A35B031" w14:textId="77777777" w:rsidR="00835886" w:rsidRDefault="00835886" w:rsidP="00ED63CB"/>
        </w:tc>
        <w:tc>
          <w:tcPr>
            <w:tcW w:w="752" w:type="dxa"/>
          </w:tcPr>
          <w:p w14:paraId="68B51D71" w14:textId="77777777" w:rsidR="00835886" w:rsidRPr="00E4026D" w:rsidRDefault="00835886" w:rsidP="00ED63CB">
            <w:pPr>
              <w:rPr>
                <w:rFonts w:ascii="Bell MT" w:hAnsi="Bell MT"/>
                <w:sz w:val="24"/>
                <w:szCs w:val="24"/>
              </w:rPr>
            </w:pPr>
          </w:p>
        </w:tc>
      </w:tr>
      <w:tr w:rsidR="00835886" w:rsidRPr="00E4026D" w14:paraId="285F716E" w14:textId="77777777" w:rsidTr="00ED63CB">
        <w:tc>
          <w:tcPr>
            <w:tcW w:w="372" w:type="dxa"/>
          </w:tcPr>
          <w:p w14:paraId="73D6E0C2"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15797874" w14:textId="77777777" w:rsidR="00835886" w:rsidRPr="00E4026D" w:rsidRDefault="00835886" w:rsidP="00ED63CB">
            <w:pPr>
              <w:rPr>
                <w:rFonts w:ascii="Bell MT" w:hAnsi="Bell MT"/>
                <w:sz w:val="24"/>
                <w:szCs w:val="24"/>
              </w:rPr>
            </w:pPr>
            <w:r>
              <w:rPr>
                <w:rFonts w:ascii="Bell MT" w:hAnsi="Bell MT"/>
                <w:sz w:val="24"/>
                <w:szCs w:val="24"/>
              </w:rPr>
              <w:t>Has the school provided</w:t>
            </w:r>
            <w:r w:rsidRPr="00E4026D">
              <w:rPr>
                <w:rFonts w:ascii="Bell MT" w:hAnsi="Bell MT"/>
                <w:sz w:val="24"/>
                <w:szCs w:val="24"/>
              </w:rPr>
              <w:t xml:space="preserve"> information on proper use, removal, and </w:t>
            </w:r>
            <w:r>
              <w:rPr>
                <w:rFonts w:ascii="Bell MT" w:hAnsi="Bell MT"/>
                <w:sz w:val="24"/>
                <w:szCs w:val="24"/>
              </w:rPr>
              <w:t>washing of cloth face coverings?</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4E8288C3" w14:textId="77777777" w:rsidTr="00ED63CB">
              <w:tc>
                <w:tcPr>
                  <w:tcW w:w="821" w:type="dxa"/>
                </w:tcPr>
                <w:p w14:paraId="700EA4EC"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7CD9E712"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00C577FC" w14:textId="77777777" w:rsidR="00835886" w:rsidRDefault="00835886" w:rsidP="00ED63CB"/>
        </w:tc>
        <w:tc>
          <w:tcPr>
            <w:tcW w:w="752" w:type="dxa"/>
          </w:tcPr>
          <w:p w14:paraId="3298BB8A" w14:textId="77777777" w:rsidR="00835886" w:rsidRPr="00E4026D" w:rsidRDefault="00835886" w:rsidP="00ED63CB">
            <w:pPr>
              <w:rPr>
                <w:rFonts w:ascii="Bell MT" w:hAnsi="Bell MT"/>
                <w:sz w:val="24"/>
                <w:szCs w:val="24"/>
              </w:rPr>
            </w:pPr>
          </w:p>
        </w:tc>
      </w:tr>
      <w:tr w:rsidR="00835886" w:rsidRPr="00E4026D" w14:paraId="091F4E57" w14:textId="77777777" w:rsidTr="00ED63CB">
        <w:tc>
          <w:tcPr>
            <w:tcW w:w="372" w:type="dxa"/>
          </w:tcPr>
          <w:p w14:paraId="708F5533"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45C46B9E" w14:textId="77777777" w:rsidR="00835886" w:rsidRPr="00E4026D" w:rsidRDefault="00835886" w:rsidP="00ED63CB">
            <w:pPr>
              <w:rPr>
                <w:rFonts w:ascii="Bell MT" w:hAnsi="Bell MT"/>
                <w:sz w:val="24"/>
                <w:szCs w:val="24"/>
              </w:rPr>
            </w:pPr>
            <w:r>
              <w:rPr>
                <w:rFonts w:ascii="Bell MT" w:hAnsi="Bell MT"/>
                <w:sz w:val="24"/>
                <w:szCs w:val="24"/>
              </w:rPr>
              <w:t>Has the school t</w:t>
            </w:r>
            <w:r w:rsidRPr="00E4026D">
              <w:rPr>
                <w:rFonts w:ascii="Bell MT" w:hAnsi="Bell MT"/>
                <w:sz w:val="24"/>
                <w:szCs w:val="24"/>
              </w:rPr>
              <w:t>rain</w:t>
            </w:r>
            <w:r>
              <w:rPr>
                <w:rFonts w:ascii="Bell MT" w:hAnsi="Bell MT"/>
                <w:sz w:val="24"/>
                <w:szCs w:val="24"/>
              </w:rPr>
              <w:t>ed staff on all safety protocols?</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20A5606D" w14:textId="77777777" w:rsidTr="00ED63CB">
              <w:tc>
                <w:tcPr>
                  <w:tcW w:w="821" w:type="dxa"/>
                </w:tcPr>
                <w:p w14:paraId="1B6165CA"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028AC49D"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03710195" w14:textId="77777777" w:rsidR="00835886" w:rsidRDefault="00835886" w:rsidP="00ED63CB"/>
        </w:tc>
        <w:tc>
          <w:tcPr>
            <w:tcW w:w="752" w:type="dxa"/>
          </w:tcPr>
          <w:p w14:paraId="21565C4A" w14:textId="77777777" w:rsidR="00835886" w:rsidRPr="00E4026D" w:rsidRDefault="00835886" w:rsidP="00ED63CB">
            <w:pPr>
              <w:rPr>
                <w:rFonts w:ascii="Bell MT" w:hAnsi="Bell MT"/>
                <w:sz w:val="24"/>
                <w:szCs w:val="24"/>
              </w:rPr>
            </w:pPr>
          </w:p>
        </w:tc>
      </w:tr>
      <w:tr w:rsidR="00835886" w:rsidRPr="00E4026D" w14:paraId="7EA4D396" w14:textId="77777777" w:rsidTr="00ED63CB">
        <w:tc>
          <w:tcPr>
            <w:tcW w:w="372" w:type="dxa"/>
          </w:tcPr>
          <w:p w14:paraId="110D0FB6"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3D20841F" w14:textId="77777777" w:rsidR="00835886" w:rsidRPr="00E4026D" w:rsidRDefault="00835886" w:rsidP="00ED63CB">
            <w:pPr>
              <w:rPr>
                <w:rFonts w:ascii="Bell MT" w:hAnsi="Bell MT"/>
                <w:sz w:val="24"/>
                <w:szCs w:val="24"/>
              </w:rPr>
            </w:pPr>
            <w:r>
              <w:rPr>
                <w:rFonts w:ascii="Bell MT" w:hAnsi="Bell MT"/>
                <w:sz w:val="24"/>
                <w:szCs w:val="24"/>
              </w:rPr>
              <w:t>Does the school c</w:t>
            </w:r>
            <w:r w:rsidRPr="00E4026D">
              <w:rPr>
                <w:rFonts w:ascii="Bell MT" w:hAnsi="Bell MT"/>
                <w:sz w:val="24"/>
                <w:szCs w:val="24"/>
              </w:rPr>
              <w:t>onduct training virtually or maintain so</w:t>
            </w:r>
            <w:r>
              <w:rPr>
                <w:rFonts w:ascii="Bell MT" w:hAnsi="Bell MT"/>
                <w:sz w:val="24"/>
                <w:szCs w:val="24"/>
              </w:rPr>
              <w:t>cial distancing during training?</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09887A3E" w14:textId="77777777" w:rsidTr="00ED63CB">
              <w:tc>
                <w:tcPr>
                  <w:tcW w:w="821" w:type="dxa"/>
                </w:tcPr>
                <w:p w14:paraId="23796C49"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043BE9E4"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53C648A8" w14:textId="77777777" w:rsidR="00835886" w:rsidRDefault="00835886" w:rsidP="00ED63CB"/>
        </w:tc>
        <w:tc>
          <w:tcPr>
            <w:tcW w:w="752" w:type="dxa"/>
          </w:tcPr>
          <w:p w14:paraId="78DE2E58" w14:textId="77777777" w:rsidR="00835886" w:rsidRPr="00E4026D" w:rsidRDefault="00835886" w:rsidP="00ED63CB">
            <w:pPr>
              <w:rPr>
                <w:rFonts w:ascii="Bell MT" w:hAnsi="Bell MT"/>
                <w:sz w:val="24"/>
                <w:szCs w:val="24"/>
              </w:rPr>
            </w:pPr>
          </w:p>
        </w:tc>
      </w:tr>
      <w:tr w:rsidR="00835886" w:rsidRPr="00E4026D" w14:paraId="3B667550" w14:textId="77777777" w:rsidTr="00ED63CB">
        <w:tc>
          <w:tcPr>
            <w:tcW w:w="372" w:type="dxa"/>
          </w:tcPr>
          <w:p w14:paraId="145617CF"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45DC0C7B" w14:textId="77777777" w:rsidR="00835886" w:rsidRDefault="00835886" w:rsidP="00ED63CB">
            <w:pPr>
              <w:rPr>
                <w:rFonts w:ascii="Bell MT" w:hAnsi="Bell MT"/>
                <w:sz w:val="24"/>
                <w:szCs w:val="24"/>
              </w:rPr>
            </w:pPr>
            <w:r>
              <w:rPr>
                <w:rFonts w:ascii="Bell MT" w:hAnsi="Bell MT" w:cs="Chaparral Pro"/>
                <w:color w:val="000000"/>
                <w:sz w:val="24"/>
                <w:szCs w:val="24"/>
              </w:rPr>
              <w:t xml:space="preserve">Does the school have any guidelines or </w:t>
            </w:r>
            <w:r w:rsidRPr="00E4026D">
              <w:rPr>
                <w:rStyle w:val="A9"/>
                <w:rFonts w:ascii="Bell MT" w:hAnsi="Bell MT"/>
                <w:sz w:val="24"/>
                <w:szCs w:val="24"/>
              </w:rPr>
              <w:t xml:space="preserve">considerations for Pools, Hot Tubs, and Water Playgrounds During COVID-19 </w:t>
            </w:r>
            <w:r>
              <w:rPr>
                <w:rFonts w:ascii="Bell MT" w:hAnsi="Bell MT" w:cs="Chaparral Pro"/>
                <w:color w:val="000000"/>
                <w:sz w:val="24"/>
                <w:szCs w:val="24"/>
              </w:rPr>
              <w:t>if applicable?</w:t>
            </w:r>
          </w:p>
        </w:tc>
        <w:tc>
          <w:tcPr>
            <w:tcW w:w="1426" w:type="dxa"/>
          </w:tcPr>
          <w:tbl>
            <w:tblPr>
              <w:tblStyle w:val="TableGrid"/>
              <w:tblW w:w="0" w:type="auto"/>
              <w:tblLook w:val="04A0" w:firstRow="1" w:lastRow="0" w:firstColumn="1" w:lastColumn="0" w:noHBand="0" w:noVBand="1"/>
            </w:tblPr>
            <w:tblGrid>
              <w:gridCol w:w="628"/>
              <w:gridCol w:w="566"/>
            </w:tblGrid>
            <w:tr w:rsidR="00835886" w:rsidRPr="000E5B52" w14:paraId="39D1B284" w14:textId="77777777" w:rsidTr="00ED63CB">
              <w:tc>
                <w:tcPr>
                  <w:tcW w:w="821" w:type="dxa"/>
                </w:tcPr>
                <w:p w14:paraId="25D7B1F0" w14:textId="77777777" w:rsidR="00835886" w:rsidRPr="000E5B52" w:rsidRDefault="00835886" w:rsidP="00ED63CB">
                  <w:pPr>
                    <w:rPr>
                      <w:rFonts w:ascii="Bell MT" w:hAnsi="Bell MT"/>
                      <w:sz w:val="24"/>
                      <w:szCs w:val="24"/>
                    </w:rPr>
                  </w:pPr>
                  <w:r w:rsidRPr="000E5B52">
                    <w:rPr>
                      <w:rFonts w:ascii="Bell MT" w:hAnsi="Bell MT"/>
                      <w:sz w:val="24"/>
                      <w:szCs w:val="24"/>
                    </w:rPr>
                    <w:t>Yes</w:t>
                  </w:r>
                </w:p>
              </w:tc>
              <w:tc>
                <w:tcPr>
                  <w:tcW w:w="793" w:type="dxa"/>
                </w:tcPr>
                <w:p w14:paraId="5ED20333" w14:textId="77777777" w:rsidR="00835886" w:rsidRPr="000E5B52" w:rsidRDefault="00835886" w:rsidP="00ED63CB">
                  <w:pPr>
                    <w:rPr>
                      <w:rFonts w:ascii="Bell MT" w:hAnsi="Bell MT"/>
                      <w:sz w:val="24"/>
                      <w:szCs w:val="24"/>
                    </w:rPr>
                  </w:pPr>
                  <w:r w:rsidRPr="000E5B52">
                    <w:rPr>
                      <w:rFonts w:ascii="Bell MT" w:hAnsi="Bell MT"/>
                      <w:sz w:val="24"/>
                      <w:szCs w:val="24"/>
                    </w:rPr>
                    <w:t>No</w:t>
                  </w:r>
                </w:p>
              </w:tc>
            </w:tr>
          </w:tbl>
          <w:p w14:paraId="3CBA3683" w14:textId="77777777" w:rsidR="00835886" w:rsidRPr="000E5B52" w:rsidRDefault="00835886" w:rsidP="00ED63CB">
            <w:pPr>
              <w:rPr>
                <w:rFonts w:ascii="Bell MT" w:hAnsi="Bell MT"/>
                <w:sz w:val="24"/>
                <w:szCs w:val="24"/>
              </w:rPr>
            </w:pPr>
          </w:p>
        </w:tc>
        <w:tc>
          <w:tcPr>
            <w:tcW w:w="752" w:type="dxa"/>
          </w:tcPr>
          <w:p w14:paraId="4ECA2125" w14:textId="77777777" w:rsidR="00835886" w:rsidRPr="00E4026D" w:rsidRDefault="00835886" w:rsidP="00ED63CB">
            <w:pPr>
              <w:rPr>
                <w:rFonts w:ascii="Bell MT" w:hAnsi="Bell MT"/>
                <w:sz w:val="24"/>
                <w:szCs w:val="24"/>
              </w:rPr>
            </w:pPr>
          </w:p>
        </w:tc>
      </w:tr>
      <w:tr w:rsidR="00835886" w:rsidRPr="00E4026D" w14:paraId="75B833E5" w14:textId="77777777" w:rsidTr="00ED63CB">
        <w:tc>
          <w:tcPr>
            <w:tcW w:w="372" w:type="dxa"/>
          </w:tcPr>
          <w:p w14:paraId="64AF54FA" w14:textId="77777777" w:rsidR="00835886" w:rsidRPr="00E4026D" w:rsidRDefault="00835886" w:rsidP="00835886">
            <w:pPr>
              <w:pStyle w:val="ListParagraph"/>
              <w:numPr>
                <w:ilvl w:val="0"/>
                <w:numId w:val="18"/>
              </w:numPr>
              <w:spacing w:after="0" w:line="240" w:lineRule="auto"/>
              <w:jc w:val="left"/>
              <w:rPr>
                <w:rFonts w:ascii="Bell MT" w:hAnsi="Bell MT"/>
                <w:sz w:val="24"/>
                <w:szCs w:val="24"/>
              </w:rPr>
            </w:pPr>
          </w:p>
        </w:tc>
        <w:tc>
          <w:tcPr>
            <w:tcW w:w="7026" w:type="dxa"/>
          </w:tcPr>
          <w:p w14:paraId="355BEFA2" w14:textId="77777777" w:rsidR="00835886" w:rsidRPr="00E4026D" w:rsidRDefault="00835886" w:rsidP="00ED63CB">
            <w:pPr>
              <w:rPr>
                <w:rFonts w:ascii="Bell MT" w:hAnsi="Bell MT"/>
                <w:sz w:val="24"/>
                <w:szCs w:val="24"/>
              </w:rPr>
            </w:pPr>
            <w:r>
              <w:rPr>
                <w:rFonts w:ascii="Bell MT" w:hAnsi="Bell MT"/>
                <w:sz w:val="24"/>
                <w:szCs w:val="24"/>
              </w:rPr>
              <w:t xml:space="preserve">Any </w:t>
            </w:r>
            <w:proofErr w:type="gramStart"/>
            <w:r>
              <w:rPr>
                <w:rFonts w:ascii="Bell MT" w:hAnsi="Bell MT"/>
                <w:sz w:val="24"/>
                <w:szCs w:val="24"/>
              </w:rPr>
              <w:t>o</w:t>
            </w:r>
            <w:r w:rsidRPr="00E4026D">
              <w:rPr>
                <w:rFonts w:ascii="Bell MT" w:hAnsi="Bell MT"/>
                <w:sz w:val="24"/>
                <w:szCs w:val="24"/>
              </w:rPr>
              <w:t>ther</w:t>
            </w:r>
            <w:r>
              <w:rPr>
                <w:rFonts w:ascii="Bell MT" w:hAnsi="Bell MT"/>
                <w:sz w:val="24"/>
                <w:szCs w:val="24"/>
              </w:rPr>
              <w:t>?</w:t>
            </w:r>
            <w:r w:rsidRPr="00E4026D">
              <w:rPr>
                <w:rFonts w:ascii="Bell MT" w:hAnsi="Bell MT"/>
                <w:sz w:val="24"/>
                <w:szCs w:val="24"/>
              </w:rPr>
              <w:t>:</w:t>
            </w:r>
            <w:proofErr w:type="gramEnd"/>
            <w:r w:rsidRPr="00E4026D">
              <w:rPr>
                <w:rFonts w:ascii="Bell MT" w:hAnsi="Bell MT"/>
                <w:sz w:val="24"/>
                <w:szCs w:val="24"/>
              </w:rPr>
              <w:t xml:space="preserve"> _________________________________</w:t>
            </w:r>
          </w:p>
        </w:tc>
        <w:tc>
          <w:tcPr>
            <w:tcW w:w="1426" w:type="dxa"/>
          </w:tcPr>
          <w:p w14:paraId="2304FA83" w14:textId="77777777" w:rsidR="00835886" w:rsidRPr="00E4026D" w:rsidRDefault="00835886" w:rsidP="00ED63CB">
            <w:pPr>
              <w:rPr>
                <w:rFonts w:ascii="Bell MT" w:hAnsi="Bell MT"/>
                <w:sz w:val="24"/>
                <w:szCs w:val="24"/>
              </w:rPr>
            </w:pPr>
          </w:p>
        </w:tc>
        <w:tc>
          <w:tcPr>
            <w:tcW w:w="752" w:type="dxa"/>
          </w:tcPr>
          <w:p w14:paraId="110B3335" w14:textId="77777777" w:rsidR="00835886" w:rsidRPr="00E4026D" w:rsidRDefault="00835886" w:rsidP="00ED63CB">
            <w:pPr>
              <w:rPr>
                <w:rFonts w:ascii="Bell MT" w:hAnsi="Bell MT"/>
                <w:sz w:val="24"/>
                <w:szCs w:val="24"/>
              </w:rPr>
            </w:pPr>
          </w:p>
        </w:tc>
      </w:tr>
    </w:tbl>
    <w:p w14:paraId="36ABC883" w14:textId="77777777" w:rsidR="00835886" w:rsidRPr="00E4026D" w:rsidRDefault="00835886" w:rsidP="00835886">
      <w:pPr>
        <w:rPr>
          <w:rFonts w:ascii="Bell MT" w:hAnsi="Bell MT"/>
          <w:sz w:val="24"/>
          <w:szCs w:val="24"/>
        </w:rPr>
      </w:pPr>
    </w:p>
    <w:p w14:paraId="773807DA" w14:textId="77777777" w:rsidR="00835886" w:rsidRPr="00E4026D" w:rsidRDefault="00835886" w:rsidP="00835886">
      <w:pPr>
        <w:rPr>
          <w:rFonts w:ascii="Bell MT" w:hAnsi="Bell MT"/>
          <w:sz w:val="24"/>
          <w:szCs w:val="24"/>
        </w:rPr>
      </w:pPr>
      <w:r w:rsidRPr="00E4026D">
        <w:rPr>
          <w:rFonts w:ascii="Bell MT" w:hAnsi="Bell MT"/>
          <w:sz w:val="24"/>
          <w:szCs w:val="24"/>
        </w:rPr>
        <w:br w:type="page"/>
      </w:r>
    </w:p>
    <w:p w14:paraId="3B92343A" w14:textId="77777777" w:rsidR="00835886" w:rsidRPr="00E4026D" w:rsidRDefault="00835886" w:rsidP="00835886">
      <w:pPr>
        <w:pStyle w:val="ListParagraph"/>
        <w:numPr>
          <w:ilvl w:val="0"/>
          <w:numId w:val="7"/>
        </w:numPr>
        <w:spacing w:after="200" w:line="276" w:lineRule="auto"/>
        <w:jc w:val="left"/>
        <w:rPr>
          <w:rFonts w:ascii="Bell MT" w:hAnsi="Bell MT"/>
          <w:b/>
          <w:sz w:val="24"/>
          <w:szCs w:val="24"/>
        </w:rPr>
      </w:pPr>
      <w:r w:rsidRPr="00E4026D">
        <w:rPr>
          <w:rFonts w:ascii="Bell MT" w:hAnsi="Bell MT"/>
          <w:b/>
          <w:sz w:val="24"/>
          <w:szCs w:val="24"/>
        </w:rPr>
        <w:lastRenderedPageBreak/>
        <w:t>Communication and Messaging</w:t>
      </w:r>
    </w:p>
    <w:p w14:paraId="72EA5CA0" w14:textId="77777777" w:rsidR="00835886" w:rsidRPr="00E4026D" w:rsidRDefault="00835886" w:rsidP="00835886">
      <w:pPr>
        <w:rPr>
          <w:rFonts w:ascii="Bell MT" w:hAnsi="Bell MT"/>
          <w:b/>
          <w:sz w:val="24"/>
          <w:szCs w:val="24"/>
        </w:rPr>
      </w:pPr>
      <w:r w:rsidRPr="00E4026D">
        <w:rPr>
          <w:rFonts w:ascii="Bell MT" w:hAnsi="Bell MT"/>
          <w:b/>
          <w:sz w:val="24"/>
          <w:szCs w:val="24"/>
        </w:rPr>
        <w:t>Point Person (s): ______________________________________________________________</w:t>
      </w:r>
    </w:p>
    <w:tbl>
      <w:tblPr>
        <w:tblStyle w:val="TableGrid"/>
        <w:tblW w:w="0" w:type="auto"/>
        <w:tblLook w:val="04A0" w:firstRow="1" w:lastRow="0" w:firstColumn="1" w:lastColumn="0" w:noHBand="0" w:noVBand="1"/>
      </w:tblPr>
      <w:tblGrid>
        <w:gridCol w:w="504"/>
        <w:gridCol w:w="6730"/>
        <w:gridCol w:w="1354"/>
        <w:gridCol w:w="762"/>
      </w:tblGrid>
      <w:tr w:rsidR="00835886" w:rsidRPr="00E4026D" w14:paraId="7644308F" w14:textId="77777777" w:rsidTr="00ED63CB">
        <w:tc>
          <w:tcPr>
            <w:tcW w:w="534" w:type="dxa"/>
          </w:tcPr>
          <w:p w14:paraId="23F051E0" w14:textId="77777777" w:rsidR="00835886" w:rsidRPr="00E4026D" w:rsidRDefault="00835886" w:rsidP="00835886">
            <w:pPr>
              <w:pStyle w:val="ListParagraph"/>
              <w:numPr>
                <w:ilvl w:val="0"/>
                <w:numId w:val="19"/>
              </w:numPr>
              <w:spacing w:after="0" w:line="240" w:lineRule="auto"/>
              <w:jc w:val="left"/>
              <w:rPr>
                <w:rFonts w:ascii="Bell MT" w:hAnsi="Bell MT"/>
                <w:sz w:val="24"/>
                <w:szCs w:val="24"/>
              </w:rPr>
            </w:pPr>
          </w:p>
        </w:tc>
        <w:tc>
          <w:tcPr>
            <w:tcW w:w="6864" w:type="dxa"/>
          </w:tcPr>
          <w:p w14:paraId="5581B9A4" w14:textId="77777777" w:rsidR="00835886" w:rsidRPr="00E4026D" w:rsidRDefault="00835886" w:rsidP="00ED63CB">
            <w:pPr>
              <w:rPr>
                <w:rFonts w:ascii="Bell MT" w:hAnsi="Bell MT"/>
                <w:sz w:val="24"/>
                <w:szCs w:val="24"/>
              </w:rPr>
            </w:pPr>
            <w:r>
              <w:rPr>
                <w:rFonts w:ascii="Bell MT" w:hAnsi="Bell MT"/>
                <w:sz w:val="24"/>
                <w:szCs w:val="24"/>
              </w:rPr>
              <w:t xml:space="preserve">Are </w:t>
            </w:r>
            <w:r w:rsidRPr="00E4026D">
              <w:rPr>
                <w:rFonts w:ascii="Bell MT" w:hAnsi="Bell MT"/>
                <w:sz w:val="24"/>
                <w:szCs w:val="24"/>
              </w:rPr>
              <w:t xml:space="preserve">signs </w:t>
            </w:r>
            <w:r>
              <w:rPr>
                <w:rFonts w:ascii="Bell MT" w:hAnsi="Bell MT"/>
                <w:sz w:val="24"/>
                <w:szCs w:val="24"/>
              </w:rPr>
              <w:t xml:space="preserve">posted </w:t>
            </w:r>
            <w:r w:rsidRPr="00E4026D">
              <w:rPr>
                <w:rFonts w:ascii="Bell MT" w:hAnsi="Bell MT"/>
                <w:sz w:val="24"/>
                <w:szCs w:val="24"/>
              </w:rPr>
              <w:t xml:space="preserve">in highly visible locations to promote everyday protective measures and describe </w:t>
            </w:r>
            <w:r>
              <w:rPr>
                <w:rFonts w:ascii="Bell MT" w:hAnsi="Bell MT"/>
                <w:sz w:val="24"/>
                <w:szCs w:val="24"/>
              </w:rPr>
              <w:t>how to stop the spread of germs?</w:t>
            </w:r>
            <w:r w:rsidRPr="00E4026D">
              <w:rPr>
                <w:rFonts w:ascii="Bell MT" w:hAnsi="Bell MT"/>
                <w:sz w:val="24"/>
                <w:szCs w:val="24"/>
              </w:rPr>
              <w:t xml:space="preserve"> Signage locations include:</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7A569A04" w14:textId="77777777" w:rsidTr="00ED63CB">
              <w:tc>
                <w:tcPr>
                  <w:tcW w:w="821" w:type="dxa"/>
                </w:tcPr>
                <w:p w14:paraId="6CBBBC6A"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793827AA"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675F95FE" w14:textId="77777777" w:rsidR="00835886" w:rsidRDefault="00835886" w:rsidP="00ED63CB"/>
        </w:tc>
        <w:tc>
          <w:tcPr>
            <w:tcW w:w="821" w:type="dxa"/>
          </w:tcPr>
          <w:p w14:paraId="590A2BEE" w14:textId="77777777" w:rsidR="00835886" w:rsidRPr="00E4026D" w:rsidRDefault="00835886" w:rsidP="00ED63CB">
            <w:pPr>
              <w:rPr>
                <w:rFonts w:ascii="Bell MT" w:hAnsi="Bell MT"/>
                <w:sz w:val="24"/>
                <w:szCs w:val="24"/>
              </w:rPr>
            </w:pPr>
          </w:p>
        </w:tc>
      </w:tr>
      <w:tr w:rsidR="00835886" w:rsidRPr="00E4026D" w14:paraId="38C2A939" w14:textId="77777777" w:rsidTr="00ED63CB">
        <w:tc>
          <w:tcPr>
            <w:tcW w:w="534" w:type="dxa"/>
          </w:tcPr>
          <w:p w14:paraId="3107DBC1"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1586540E" w14:textId="77777777" w:rsidR="00835886" w:rsidRPr="00E4026D" w:rsidRDefault="00835886" w:rsidP="00ED63CB">
            <w:pPr>
              <w:ind w:left="720"/>
              <w:rPr>
                <w:rFonts w:ascii="Bell MT" w:hAnsi="Bell MT"/>
                <w:sz w:val="24"/>
                <w:szCs w:val="24"/>
              </w:rPr>
            </w:pPr>
            <w:r w:rsidRPr="00E4026D">
              <w:rPr>
                <w:rFonts w:ascii="Bell MT" w:hAnsi="Bell MT"/>
                <w:sz w:val="24"/>
                <w:szCs w:val="24"/>
              </w:rPr>
              <w:t>entrances</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01B3C1F0" w14:textId="77777777" w:rsidTr="00ED63CB">
              <w:tc>
                <w:tcPr>
                  <w:tcW w:w="821" w:type="dxa"/>
                </w:tcPr>
                <w:p w14:paraId="5D5367DD"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63C46DC3"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6823BD79" w14:textId="77777777" w:rsidR="00835886" w:rsidRDefault="00835886" w:rsidP="00ED63CB"/>
        </w:tc>
        <w:tc>
          <w:tcPr>
            <w:tcW w:w="821" w:type="dxa"/>
          </w:tcPr>
          <w:p w14:paraId="3E28A805" w14:textId="77777777" w:rsidR="00835886" w:rsidRPr="00E4026D" w:rsidRDefault="00835886" w:rsidP="00ED63CB">
            <w:pPr>
              <w:rPr>
                <w:rFonts w:ascii="Bell MT" w:hAnsi="Bell MT"/>
                <w:sz w:val="24"/>
                <w:szCs w:val="24"/>
              </w:rPr>
            </w:pPr>
          </w:p>
        </w:tc>
      </w:tr>
      <w:tr w:rsidR="00835886" w:rsidRPr="00E4026D" w14:paraId="0AD4003D" w14:textId="77777777" w:rsidTr="00ED63CB">
        <w:tc>
          <w:tcPr>
            <w:tcW w:w="534" w:type="dxa"/>
          </w:tcPr>
          <w:p w14:paraId="1EE2CEA5"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7E1E48BC" w14:textId="77777777" w:rsidR="00835886" w:rsidRPr="00E4026D" w:rsidRDefault="00835886" w:rsidP="00ED63CB">
            <w:pPr>
              <w:ind w:left="720"/>
              <w:rPr>
                <w:rFonts w:ascii="Bell MT" w:hAnsi="Bell MT"/>
                <w:sz w:val="24"/>
                <w:szCs w:val="24"/>
              </w:rPr>
            </w:pPr>
            <w:r w:rsidRPr="00E4026D">
              <w:rPr>
                <w:rFonts w:ascii="Bell MT" w:hAnsi="Bell MT"/>
                <w:sz w:val="24"/>
                <w:szCs w:val="24"/>
              </w:rPr>
              <w:t>dining areas</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70CE4308" w14:textId="77777777" w:rsidTr="00ED63CB">
              <w:tc>
                <w:tcPr>
                  <w:tcW w:w="821" w:type="dxa"/>
                </w:tcPr>
                <w:p w14:paraId="6AD9485C"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2CB9D933"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33EE6B04" w14:textId="77777777" w:rsidR="00835886" w:rsidRDefault="00835886" w:rsidP="00ED63CB"/>
        </w:tc>
        <w:tc>
          <w:tcPr>
            <w:tcW w:w="821" w:type="dxa"/>
          </w:tcPr>
          <w:p w14:paraId="5C8C3B83" w14:textId="77777777" w:rsidR="00835886" w:rsidRPr="00E4026D" w:rsidRDefault="00835886" w:rsidP="00ED63CB">
            <w:pPr>
              <w:rPr>
                <w:rFonts w:ascii="Bell MT" w:hAnsi="Bell MT"/>
                <w:sz w:val="24"/>
                <w:szCs w:val="24"/>
              </w:rPr>
            </w:pPr>
          </w:p>
        </w:tc>
      </w:tr>
      <w:tr w:rsidR="00835886" w:rsidRPr="00E4026D" w14:paraId="01D7810F" w14:textId="77777777" w:rsidTr="00ED63CB">
        <w:tc>
          <w:tcPr>
            <w:tcW w:w="534" w:type="dxa"/>
          </w:tcPr>
          <w:p w14:paraId="0219CA01"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3267316D" w14:textId="77777777" w:rsidR="00835886" w:rsidRPr="00E4026D" w:rsidRDefault="00835886" w:rsidP="00ED63CB">
            <w:pPr>
              <w:ind w:left="720"/>
              <w:rPr>
                <w:rFonts w:ascii="Bell MT" w:hAnsi="Bell MT"/>
                <w:sz w:val="24"/>
                <w:szCs w:val="24"/>
              </w:rPr>
            </w:pPr>
            <w:r w:rsidRPr="00E4026D">
              <w:rPr>
                <w:rFonts w:ascii="Bell MT" w:hAnsi="Bell MT"/>
                <w:sz w:val="24"/>
                <w:szCs w:val="24"/>
              </w:rPr>
              <w:t>restrooms</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18294AEA" w14:textId="77777777" w:rsidTr="00ED63CB">
              <w:tc>
                <w:tcPr>
                  <w:tcW w:w="821" w:type="dxa"/>
                </w:tcPr>
                <w:p w14:paraId="3BDFEAC2"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183DDBE3"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032BB65F" w14:textId="77777777" w:rsidR="00835886" w:rsidRDefault="00835886" w:rsidP="00ED63CB"/>
        </w:tc>
        <w:tc>
          <w:tcPr>
            <w:tcW w:w="821" w:type="dxa"/>
          </w:tcPr>
          <w:p w14:paraId="3F00194D" w14:textId="77777777" w:rsidR="00835886" w:rsidRPr="00E4026D" w:rsidRDefault="00835886" w:rsidP="00ED63CB">
            <w:pPr>
              <w:rPr>
                <w:rFonts w:ascii="Bell MT" w:hAnsi="Bell MT"/>
                <w:sz w:val="24"/>
                <w:szCs w:val="24"/>
              </w:rPr>
            </w:pPr>
          </w:p>
        </w:tc>
      </w:tr>
      <w:tr w:rsidR="00835886" w:rsidRPr="00E4026D" w14:paraId="632698AB" w14:textId="77777777" w:rsidTr="00ED63CB">
        <w:tc>
          <w:tcPr>
            <w:tcW w:w="534" w:type="dxa"/>
          </w:tcPr>
          <w:p w14:paraId="437EDE03"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7517F075" w14:textId="77777777" w:rsidR="00835886" w:rsidRPr="00E4026D" w:rsidRDefault="00835886" w:rsidP="00ED63CB">
            <w:pPr>
              <w:ind w:left="720"/>
              <w:rPr>
                <w:rFonts w:ascii="Bell MT" w:hAnsi="Bell MT"/>
                <w:sz w:val="24"/>
                <w:szCs w:val="24"/>
              </w:rPr>
            </w:pPr>
            <w:r w:rsidRPr="00E4026D">
              <w:rPr>
                <w:rFonts w:ascii="Bell MT" w:hAnsi="Bell MT"/>
                <w:sz w:val="24"/>
                <w:szCs w:val="24"/>
              </w:rPr>
              <w:t>classrooms</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09338FFF" w14:textId="77777777" w:rsidTr="00ED63CB">
              <w:tc>
                <w:tcPr>
                  <w:tcW w:w="821" w:type="dxa"/>
                </w:tcPr>
                <w:p w14:paraId="3270A168"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25ECD1A6"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1A27D014" w14:textId="77777777" w:rsidR="00835886" w:rsidRDefault="00835886" w:rsidP="00ED63CB"/>
        </w:tc>
        <w:tc>
          <w:tcPr>
            <w:tcW w:w="821" w:type="dxa"/>
          </w:tcPr>
          <w:p w14:paraId="046649B7" w14:textId="77777777" w:rsidR="00835886" w:rsidRPr="00E4026D" w:rsidRDefault="00835886" w:rsidP="00ED63CB">
            <w:pPr>
              <w:rPr>
                <w:rFonts w:ascii="Bell MT" w:hAnsi="Bell MT"/>
                <w:sz w:val="24"/>
                <w:szCs w:val="24"/>
              </w:rPr>
            </w:pPr>
          </w:p>
        </w:tc>
      </w:tr>
      <w:tr w:rsidR="00835886" w:rsidRPr="00E4026D" w14:paraId="29C0B751" w14:textId="77777777" w:rsidTr="00ED63CB">
        <w:tc>
          <w:tcPr>
            <w:tcW w:w="534" w:type="dxa"/>
          </w:tcPr>
          <w:p w14:paraId="5ABBB1E2"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6DA41C2A" w14:textId="77777777" w:rsidR="00835886" w:rsidRPr="00E4026D" w:rsidRDefault="00835886" w:rsidP="00ED63CB">
            <w:pPr>
              <w:ind w:left="720"/>
              <w:rPr>
                <w:rFonts w:ascii="Bell MT" w:hAnsi="Bell MT"/>
                <w:sz w:val="24"/>
                <w:szCs w:val="24"/>
              </w:rPr>
            </w:pPr>
            <w:r w:rsidRPr="00E4026D">
              <w:rPr>
                <w:rFonts w:ascii="Bell MT" w:hAnsi="Bell MT"/>
                <w:sz w:val="24"/>
                <w:szCs w:val="24"/>
              </w:rPr>
              <w:t>administrative offices</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7B49BB29" w14:textId="77777777" w:rsidTr="00ED63CB">
              <w:tc>
                <w:tcPr>
                  <w:tcW w:w="821" w:type="dxa"/>
                </w:tcPr>
                <w:p w14:paraId="4BD97B22"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71559533"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569E1AFD" w14:textId="77777777" w:rsidR="00835886" w:rsidRDefault="00835886" w:rsidP="00ED63CB"/>
        </w:tc>
        <w:tc>
          <w:tcPr>
            <w:tcW w:w="821" w:type="dxa"/>
          </w:tcPr>
          <w:p w14:paraId="0A7E48EF" w14:textId="77777777" w:rsidR="00835886" w:rsidRPr="00E4026D" w:rsidRDefault="00835886" w:rsidP="00ED63CB">
            <w:pPr>
              <w:rPr>
                <w:rFonts w:ascii="Bell MT" w:hAnsi="Bell MT"/>
                <w:sz w:val="24"/>
                <w:szCs w:val="24"/>
              </w:rPr>
            </w:pPr>
          </w:p>
        </w:tc>
      </w:tr>
      <w:tr w:rsidR="00835886" w:rsidRPr="00E4026D" w14:paraId="66FB7705" w14:textId="77777777" w:rsidTr="00ED63CB">
        <w:tc>
          <w:tcPr>
            <w:tcW w:w="534" w:type="dxa"/>
          </w:tcPr>
          <w:p w14:paraId="614564A2"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3E327C42" w14:textId="77777777" w:rsidR="00835886" w:rsidRPr="00E4026D" w:rsidRDefault="00835886" w:rsidP="00ED63CB">
            <w:pPr>
              <w:ind w:left="720"/>
              <w:rPr>
                <w:rFonts w:ascii="Bell MT" w:hAnsi="Bell MT"/>
                <w:sz w:val="24"/>
                <w:szCs w:val="24"/>
              </w:rPr>
            </w:pPr>
            <w:r w:rsidRPr="00E4026D">
              <w:rPr>
                <w:rFonts w:ascii="Bell MT" w:hAnsi="Bell MT"/>
                <w:sz w:val="24"/>
                <w:szCs w:val="24"/>
              </w:rPr>
              <w:t>cafeteria</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3F526F89" w14:textId="77777777" w:rsidTr="00ED63CB">
              <w:tc>
                <w:tcPr>
                  <w:tcW w:w="821" w:type="dxa"/>
                </w:tcPr>
                <w:p w14:paraId="31D5CEE9"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726F9FCD"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588DC28B" w14:textId="77777777" w:rsidR="00835886" w:rsidRDefault="00835886" w:rsidP="00ED63CB"/>
        </w:tc>
        <w:tc>
          <w:tcPr>
            <w:tcW w:w="821" w:type="dxa"/>
          </w:tcPr>
          <w:p w14:paraId="516D3E4A" w14:textId="77777777" w:rsidR="00835886" w:rsidRPr="00E4026D" w:rsidRDefault="00835886" w:rsidP="00ED63CB">
            <w:pPr>
              <w:rPr>
                <w:rFonts w:ascii="Bell MT" w:hAnsi="Bell MT"/>
                <w:sz w:val="24"/>
                <w:szCs w:val="24"/>
              </w:rPr>
            </w:pPr>
          </w:p>
        </w:tc>
      </w:tr>
      <w:tr w:rsidR="00835886" w:rsidRPr="00E4026D" w14:paraId="6D211DF6" w14:textId="77777777" w:rsidTr="00ED63CB">
        <w:tc>
          <w:tcPr>
            <w:tcW w:w="534" w:type="dxa"/>
          </w:tcPr>
          <w:p w14:paraId="5811E85C"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420C00B1" w14:textId="77777777" w:rsidR="00835886" w:rsidRPr="00E4026D" w:rsidRDefault="00835886" w:rsidP="00ED63CB">
            <w:pPr>
              <w:ind w:left="720"/>
              <w:rPr>
                <w:rFonts w:ascii="Bell MT" w:hAnsi="Bell MT"/>
                <w:sz w:val="24"/>
                <w:szCs w:val="24"/>
              </w:rPr>
            </w:pPr>
            <w:r w:rsidRPr="00E4026D">
              <w:rPr>
                <w:rFonts w:ascii="Bell MT" w:hAnsi="Bell MT"/>
                <w:sz w:val="24"/>
                <w:szCs w:val="24"/>
              </w:rPr>
              <w:t>auditorium</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2BAFC5E7" w14:textId="77777777" w:rsidTr="00ED63CB">
              <w:tc>
                <w:tcPr>
                  <w:tcW w:w="821" w:type="dxa"/>
                </w:tcPr>
                <w:p w14:paraId="61835606"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06880836"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1147F0EF" w14:textId="77777777" w:rsidR="00835886" w:rsidRDefault="00835886" w:rsidP="00ED63CB"/>
        </w:tc>
        <w:tc>
          <w:tcPr>
            <w:tcW w:w="821" w:type="dxa"/>
          </w:tcPr>
          <w:p w14:paraId="0FF2B547" w14:textId="77777777" w:rsidR="00835886" w:rsidRPr="00E4026D" w:rsidRDefault="00835886" w:rsidP="00ED63CB">
            <w:pPr>
              <w:rPr>
                <w:rFonts w:ascii="Bell MT" w:hAnsi="Bell MT"/>
                <w:sz w:val="24"/>
                <w:szCs w:val="24"/>
              </w:rPr>
            </w:pPr>
          </w:p>
        </w:tc>
      </w:tr>
      <w:tr w:rsidR="00835886" w:rsidRPr="00E4026D" w14:paraId="7AC7C4F9" w14:textId="77777777" w:rsidTr="00ED63CB">
        <w:tc>
          <w:tcPr>
            <w:tcW w:w="534" w:type="dxa"/>
          </w:tcPr>
          <w:p w14:paraId="2A8756E9"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251DFBE4" w14:textId="77777777" w:rsidR="00835886" w:rsidRPr="00E4026D" w:rsidRDefault="00835886" w:rsidP="00ED63CB">
            <w:pPr>
              <w:ind w:left="720"/>
              <w:rPr>
                <w:rFonts w:ascii="Bell MT" w:hAnsi="Bell MT"/>
                <w:sz w:val="24"/>
                <w:szCs w:val="24"/>
              </w:rPr>
            </w:pPr>
            <w:r w:rsidRPr="00E4026D">
              <w:rPr>
                <w:rFonts w:ascii="Bell MT" w:hAnsi="Bell MT"/>
                <w:sz w:val="24"/>
                <w:szCs w:val="24"/>
              </w:rPr>
              <w:t>janitorial staff areas</w:t>
            </w:r>
          </w:p>
        </w:tc>
        <w:tc>
          <w:tcPr>
            <w:tcW w:w="1357" w:type="dxa"/>
          </w:tcPr>
          <w:tbl>
            <w:tblPr>
              <w:tblStyle w:val="TableGrid"/>
              <w:tblW w:w="0" w:type="auto"/>
              <w:tblLook w:val="04A0" w:firstRow="1" w:lastRow="0" w:firstColumn="1" w:lastColumn="0" w:noHBand="0" w:noVBand="1"/>
            </w:tblPr>
            <w:tblGrid>
              <w:gridCol w:w="598"/>
              <w:gridCol w:w="530"/>
            </w:tblGrid>
            <w:tr w:rsidR="00835886" w:rsidRPr="00CA6260" w14:paraId="3BAC962E" w14:textId="77777777" w:rsidTr="00ED63CB">
              <w:tc>
                <w:tcPr>
                  <w:tcW w:w="821" w:type="dxa"/>
                </w:tcPr>
                <w:p w14:paraId="0A552C1A" w14:textId="77777777" w:rsidR="00835886" w:rsidRPr="00CA6260" w:rsidRDefault="00835886" w:rsidP="00ED63CB">
                  <w:pPr>
                    <w:rPr>
                      <w:rFonts w:ascii="Bell MT" w:hAnsi="Bell MT"/>
                      <w:sz w:val="24"/>
                      <w:szCs w:val="24"/>
                    </w:rPr>
                  </w:pPr>
                  <w:r w:rsidRPr="00CA6260">
                    <w:rPr>
                      <w:rFonts w:ascii="Bell MT" w:hAnsi="Bell MT"/>
                      <w:sz w:val="24"/>
                      <w:szCs w:val="24"/>
                    </w:rPr>
                    <w:t>Yes</w:t>
                  </w:r>
                </w:p>
              </w:tc>
              <w:tc>
                <w:tcPr>
                  <w:tcW w:w="793" w:type="dxa"/>
                </w:tcPr>
                <w:p w14:paraId="0089A5DC" w14:textId="77777777" w:rsidR="00835886" w:rsidRPr="00CA6260" w:rsidRDefault="00835886" w:rsidP="00ED63CB">
                  <w:pPr>
                    <w:rPr>
                      <w:rFonts w:ascii="Bell MT" w:hAnsi="Bell MT"/>
                      <w:sz w:val="24"/>
                      <w:szCs w:val="24"/>
                    </w:rPr>
                  </w:pPr>
                  <w:r w:rsidRPr="00CA6260">
                    <w:rPr>
                      <w:rFonts w:ascii="Bell MT" w:hAnsi="Bell MT"/>
                      <w:sz w:val="24"/>
                      <w:szCs w:val="24"/>
                    </w:rPr>
                    <w:t>No</w:t>
                  </w:r>
                </w:p>
              </w:tc>
            </w:tr>
          </w:tbl>
          <w:p w14:paraId="670A3176" w14:textId="77777777" w:rsidR="00835886" w:rsidRDefault="00835886" w:rsidP="00ED63CB"/>
        </w:tc>
        <w:tc>
          <w:tcPr>
            <w:tcW w:w="821" w:type="dxa"/>
          </w:tcPr>
          <w:p w14:paraId="0D185D81" w14:textId="77777777" w:rsidR="00835886" w:rsidRPr="00E4026D" w:rsidRDefault="00835886" w:rsidP="00ED63CB">
            <w:pPr>
              <w:rPr>
                <w:rFonts w:ascii="Bell MT" w:hAnsi="Bell MT"/>
                <w:sz w:val="24"/>
                <w:szCs w:val="24"/>
              </w:rPr>
            </w:pPr>
          </w:p>
        </w:tc>
      </w:tr>
      <w:tr w:rsidR="00835886" w:rsidRPr="00E4026D" w14:paraId="7F99D72F" w14:textId="77777777" w:rsidTr="00ED63CB">
        <w:tc>
          <w:tcPr>
            <w:tcW w:w="534" w:type="dxa"/>
          </w:tcPr>
          <w:p w14:paraId="5CDC7D9D" w14:textId="77777777" w:rsidR="00835886" w:rsidRPr="00E4026D" w:rsidRDefault="00835886" w:rsidP="00835886">
            <w:pPr>
              <w:pStyle w:val="ListParagraph"/>
              <w:numPr>
                <w:ilvl w:val="0"/>
                <w:numId w:val="11"/>
              </w:numPr>
              <w:spacing w:after="0" w:line="240" w:lineRule="auto"/>
              <w:jc w:val="left"/>
              <w:rPr>
                <w:rFonts w:ascii="Bell MT" w:hAnsi="Bell MT"/>
                <w:sz w:val="24"/>
                <w:szCs w:val="24"/>
              </w:rPr>
            </w:pPr>
          </w:p>
        </w:tc>
        <w:tc>
          <w:tcPr>
            <w:tcW w:w="6864" w:type="dxa"/>
          </w:tcPr>
          <w:p w14:paraId="11CBE54D" w14:textId="77777777" w:rsidR="00835886" w:rsidRPr="00E4026D" w:rsidRDefault="00835886" w:rsidP="00ED63CB">
            <w:pPr>
              <w:ind w:left="720"/>
              <w:rPr>
                <w:rFonts w:ascii="Bell MT" w:hAnsi="Bell MT"/>
                <w:sz w:val="24"/>
                <w:szCs w:val="24"/>
              </w:rPr>
            </w:pPr>
            <w:r>
              <w:rPr>
                <w:rFonts w:ascii="Bell MT" w:hAnsi="Bell MT"/>
                <w:sz w:val="24"/>
                <w:szCs w:val="24"/>
              </w:rPr>
              <w:t xml:space="preserve">Any </w:t>
            </w:r>
            <w:r w:rsidRPr="00E4026D">
              <w:rPr>
                <w:rFonts w:ascii="Bell MT" w:hAnsi="Bell MT"/>
                <w:sz w:val="24"/>
                <w:szCs w:val="24"/>
              </w:rPr>
              <w:t>other ______________________________________</w:t>
            </w:r>
          </w:p>
        </w:tc>
        <w:tc>
          <w:tcPr>
            <w:tcW w:w="1357" w:type="dxa"/>
          </w:tcPr>
          <w:p w14:paraId="562878B6" w14:textId="77777777" w:rsidR="00835886" w:rsidRPr="00E4026D" w:rsidRDefault="00835886" w:rsidP="00ED63CB">
            <w:pPr>
              <w:rPr>
                <w:rFonts w:ascii="Bell MT" w:hAnsi="Bell MT"/>
                <w:sz w:val="24"/>
                <w:szCs w:val="24"/>
              </w:rPr>
            </w:pPr>
          </w:p>
        </w:tc>
        <w:tc>
          <w:tcPr>
            <w:tcW w:w="821" w:type="dxa"/>
          </w:tcPr>
          <w:p w14:paraId="69ABD1BB" w14:textId="77777777" w:rsidR="00835886" w:rsidRPr="00E4026D" w:rsidRDefault="00835886" w:rsidP="00ED63CB">
            <w:pPr>
              <w:rPr>
                <w:rFonts w:ascii="Bell MT" w:hAnsi="Bell MT"/>
                <w:sz w:val="24"/>
                <w:szCs w:val="24"/>
              </w:rPr>
            </w:pPr>
          </w:p>
        </w:tc>
      </w:tr>
      <w:tr w:rsidR="00835886" w:rsidRPr="00E4026D" w14:paraId="52E72300" w14:textId="77777777" w:rsidTr="00ED63CB">
        <w:tc>
          <w:tcPr>
            <w:tcW w:w="534" w:type="dxa"/>
          </w:tcPr>
          <w:p w14:paraId="4BE127A0" w14:textId="77777777" w:rsidR="00835886" w:rsidRPr="00E4026D" w:rsidRDefault="00835886" w:rsidP="00835886">
            <w:pPr>
              <w:pStyle w:val="ListParagraph"/>
              <w:numPr>
                <w:ilvl w:val="0"/>
                <w:numId w:val="19"/>
              </w:numPr>
              <w:spacing w:after="0" w:line="240" w:lineRule="auto"/>
              <w:jc w:val="left"/>
              <w:rPr>
                <w:rFonts w:ascii="Bell MT" w:hAnsi="Bell MT"/>
                <w:sz w:val="24"/>
                <w:szCs w:val="24"/>
              </w:rPr>
            </w:pPr>
          </w:p>
        </w:tc>
        <w:tc>
          <w:tcPr>
            <w:tcW w:w="6864" w:type="dxa"/>
          </w:tcPr>
          <w:p w14:paraId="17BA0137" w14:textId="77777777" w:rsidR="00835886" w:rsidRPr="00E4026D" w:rsidRDefault="00835886" w:rsidP="00ED63CB">
            <w:pPr>
              <w:rPr>
                <w:rFonts w:ascii="Bell MT" w:hAnsi="Bell MT"/>
                <w:sz w:val="24"/>
                <w:szCs w:val="24"/>
              </w:rPr>
            </w:pPr>
            <w:r>
              <w:rPr>
                <w:rFonts w:ascii="Bell MT" w:hAnsi="Bell MT"/>
                <w:sz w:val="24"/>
                <w:szCs w:val="24"/>
              </w:rPr>
              <w:t>Has the school d</w:t>
            </w:r>
            <w:r w:rsidRPr="00E4026D">
              <w:rPr>
                <w:rFonts w:ascii="Bell MT" w:hAnsi="Bell MT"/>
                <w:sz w:val="24"/>
                <w:szCs w:val="24"/>
              </w:rPr>
              <w:t>evelop</w:t>
            </w:r>
            <w:r>
              <w:rPr>
                <w:rFonts w:ascii="Bell MT" w:hAnsi="Bell MT"/>
                <w:sz w:val="24"/>
                <w:szCs w:val="24"/>
              </w:rPr>
              <w:t>ed</w:t>
            </w:r>
            <w:r w:rsidRPr="00E4026D">
              <w:rPr>
                <w:rFonts w:ascii="Bell MT" w:hAnsi="Bell MT"/>
                <w:sz w:val="24"/>
                <w:szCs w:val="24"/>
              </w:rPr>
              <w:t xml:space="preserve"> plans to include messages (e.g., videos) about behaviors that prevent spread of COVID-19 when communicating with staff and families </w:t>
            </w:r>
            <w:proofErr w:type="gramStart"/>
            <w:r w:rsidRPr="00E4026D">
              <w:rPr>
                <w:rFonts w:ascii="Bell MT" w:hAnsi="Bell MT"/>
                <w:sz w:val="24"/>
                <w:szCs w:val="24"/>
              </w:rPr>
              <w:t>on</w:t>
            </w:r>
            <w:r>
              <w:rPr>
                <w:rFonts w:ascii="Bell MT" w:hAnsi="Bell MT"/>
                <w:sz w:val="24"/>
                <w:szCs w:val="24"/>
              </w:rPr>
              <w:t>?</w:t>
            </w:r>
            <w:r w:rsidRPr="00E4026D">
              <w:rPr>
                <w:rFonts w:ascii="Bell MT" w:hAnsi="Bell MT"/>
                <w:sz w:val="24"/>
                <w:szCs w:val="24"/>
              </w:rPr>
              <w:t>:</w:t>
            </w:r>
            <w:proofErr w:type="gramEnd"/>
          </w:p>
        </w:tc>
        <w:tc>
          <w:tcPr>
            <w:tcW w:w="1357" w:type="dxa"/>
          </w:tcPr>
          <w:tbl>
            <w:tblPr>
              <w:tblStyle w:val="TableGrid"/>
              <w:tblW w:w="0" w:type="auto"/>
              <w:tblLook w:val="04A0" w:firstRow="1" w:lastRow="0" w:firstColumn="1" w:lastColumn="0" w:noHBand="0" w:noVBand="1"/>
            </w:tblPr>
            <w:tblGrid>
              <w:gridCol w:w="598"/>
              <w:gridCol w:w="530"/>
            </w:tblGrid>
            <w:tr w:rsidR="00835886" w:rsidRPr="00C50360" w14:paraId="38869482" w14:textId="77777777" w:rsidTr="00ED63CB">
              <w:tc>
                <w:tcPr>
                  <w:tcW w:w="821" w:type="dxa"/>
                </w:tcPr>
                <w:p w14:paraId="55CD5786" w14:textId="77777777" w:rsidR="00835886" w:rsidRPr="00C50360" w:rsidRDefault="00835886" w:rsidP="00ED63CB">
                  <w:pPr>
                    <w:rPr>
                      <w:rFonts w:ascii="Bell MT" w:hAnsi="Bell MT"/>
                      <w:sz w:val="24"/>
                      <w:szCs w:val="24"/>
                    </w:rPr>
                  </w:pPr>
                  <w:r w:rsidRPr="00C50360">
                    <w:rPr>
                      <w:rFonts w:ascii="Bell MT" w:hAnsi="Bell MT"/>
                      <w:sz w:val="24"/>
                      <w:szCs w:val="24"/>
                    </w:rPr>
                    <w:t>Yes</w:t>
                  </w:r>
                </w:p>
              </w:tc>
              <w:tc>
                <w:tcPr>
                  <w:tcW w:w="793" w:type="dxa"/>
                </w:tcPr>
                <w:p w14:paraId="41A38087" w14:textId="77777777" w:rsidR="00835886" w:rsidRPr="00C50360" w:rsidRDefault="00835886" w:rsidP="00ED63CB">
                  <w:pPr>
                    <w:rPr>
                      <w:rFonts w:ascii="Bell MT" w:hAnsi="Bell MT"/>
                      <w:sz w:val="24"/>
                      <w:szCs w:val="24"/>
                    </w:rPr>
                  </w:pPr>
                  <w:r w:rsidRPr="00C50360">
                    <w:rPr>
                      <w:rFonts w:ascii="Bell MT" w:hAnsi="Bell MT"/>
                      <w:sz w:val="24"/>
                      <w:szCs w:val="24"/>
                    </w:rPr>
                    <w:t>No</w:t>
                  </w:r>
                </w:p>
              </w:tc>
            </w:tr>
          </w:tbl>
          <w:p w14:paraId="1DFC146C" w14:textId="77777777" w:rsidR="00835886" w:rsidRDefault="00835886" w:rsidP="00ED63CB"/>
        </w:tc>
        <w:tc>
          <w:tcPr>
            <w:tcW w:w="821" w:type="dxa"/>
          </w:tcPr>
          <w:p w14:paraId="6AA83ADD" w14:textId="77777777" w:rsidR="00835886" w:rsidRPr="00E4026D" w:rsidRDefault="00835886" w:rsidP="00ED63CB">
            <w:pPr>
              <w:rPr>
                <w:rFonts w:ascii="Bell MT" w:hAnsi="Bell MT"/>
                <w:sz w:val="24"/>
                <w:szCs w:val="24"/>
              </w:rPr>
            </w:pPr>
          </w:p>
        </w:tc>
      </w:tr>
      <w:tr w:rsidR="00835886" w:rsidRPr="00E4026D" w14:paraId="7F7D276D" w14:textId="77777777" w:rsidTr="00ED63CB">
        <w:tc>
          <w:tcPr>
            <w:tcW w:w="534" w:type="dxa"/>
          </w:tcPr>
          <w:p w14:paraId="0836945D" w14:textId="77777777" w:rsidR="00835886" w:rsidRPr="00E4026D" w:rsidRDefault="00835886" w:rsidP="00835886">
            <w:pPr>
              <w:pStyle w:val="ListParagraph"/>
              <w:numPr>
                <w:ilvl w:val="0"/>
                <w:numId w:val="12"/>
              </w:numPr>
              <w:spacing w:after="0" w:line="240" w:lineRule="auto"/>
              <w:jc w:val="left"/>
              <w:rPr>
                <w:rFonts w:ascii="Bell MT" w:hAnsi="Bell MT"/>
                <w:sz w:val="24"/>
                <w:szCs w:val="24"/>
              </w:rPr>
            </w:pPr>
          </w:p>
        </w:tc>
        <w:tc>
          <w:tcPr>
            <w:tcW w:w="6864" w:type="dxa"/>
          </w:tcPr>
          <w:p w14:paraId="30E673B3" w14:textId="77777777" w:rsidR="00835886" w:rsidRPr="00E4026D" w:rsidRDefault="00835886" w:rsidP="00ED63CB">
            <w:pPr>
              <w:ind w:left="720"/>
              <w:rPr>
                <w:rFonts w:ascii="Bell MT" w:hAnsi="Bell MT"/>
                <w:sz w:val="24"/>
                <w:szCs w:val="24"/>
              </w:rPr>
            </w:pPr>
            <w:r w:rsidRPr="00E4026D">
              <w:rPr>
                <w:rFonts w:ascii="Bell MT" w:hAnsi="Bell MT"/>
                <w:sz w:val="24"/>
                <w:szCs w:val="24"/>
              </w:rPr>
              <w:t>websites</w:t>
            </w:r>
          </w:p>
        </w:tc>
        <w:tc>
          <w:tcPr>
            <w:tcW w:w="1357" w:type="dxa"/>
          </w:tcPr>
          <w:tbl>
            <w:tblPr>
              <w:tblStyle w:val="TableGrid"/>
              <w:tblW w:w="0" w:type="auto"/>
              <w:tblLook w:val="04A0" w:firstRow="1" w:lastRow="0" w:firstColumn="1" w:lastColumn="0" w:noHBand="0" w:noVBand="1"/>
            </w:tblPr>
            <w:tblGrid>
              <w:gridCol w:w="598"/>
              <w:gridCol w:w="530"/>
            </w:tblGrid>
            <w:tr w:rsidR="00835886" w:rsidRPr="00C50360" w14:paraId="2F0E9992" w14:textId="77777777" w:rsidTr="00ED63CB">
              <w:tc>
                <w:tcPr>
                  <w:tcW w:w="821" w:type="dxa"/>
                </w:tcPr>
                <w:p w14:paraId="13F1718C" w14:textId="77777777" w:rsidR="00835886" w:rsidRPr="00C50360" w:rsidRDefault="00835886" w:rsidP="00ED63CB">
                  <w:pPr>
                    <w:rPr>
                      <w:rFonts w:ascii="Bell MT" w:hAnsi="Bell MT"/>
                      <w:sz w:val="24"/>
                      <w:szCs w:val="24"/>
                    </w:rPr>
                  </w:pPr>
                  <w:r w:rsidRPr="00C50360">
                    <w:rPr>
                      <w:rFonts w:ascii="Bell MT" w:hAnsi="Bell MT"/>
                      <w:sz w:val="24"/>
                      <w:szCs w:val="24"/>
                    </w:rPr>
                    <w:t>Yes</w:t>
                  </w:r>
                </w:p>
              </w:tc>
              <w:tc>
                <w:tcPr>
                  <w:tcW w:w="793" w:type="dxa"/>
                </w:tcPr>
                <w:p w14:paraId="309DC155" w14:textId="77777777" w:rsidR="00835886" w:rsidRPr="00C50360" w:rsidRDefault="00835886" w:rsidP="00ED63CB">
                  <w:pPr>
                    <w:rPr>
                      <w:rFonts w:ascii="Bell MT" w:hAnsi="Bell MT"/>
                      <w:sz w:val="24"/>
                      <w:szCs w:val="24"/>
                    </w:rPr>
                  </w:pPr>
                  <w:r w:rsidRPr="00C50360">
                    <w:rPr>
                      <w:rFonts w:ascii="Bell MT" w:hAnsi="Bell MT"/>
                      <w:sz w:val="24"/>
                      <w:szCs w:val="24"/>
                    </w:rPr>
                    <w:t>No</w:t>
                  </w:r>
                </w:p>
              </w:tc>
            </w:tr>
          </w:tbl>
          <w:p w14:paraId="5E2638A6" w14:textId="77777777" w:rsidR="00835886" w:rsidRDefault="00835886" w:rsidP="00ED63CB"/>
        </w:tc>
        <w:tc>
          <w:tcPr>
            <w:tcW w:w="821" w:type="dxa"/>
          </w:tcPr>
          <w:p w14:paraId="7B58247F" w14:textId="77777777" w:rsidR="00835886" w:rsidRPr="00E4026D" w:rsidRDefault="00835886" w:rsidP="00ED63CB">
            <w:pPr>
              <w:rPr>
                <w:rFonts w:ascii="Bell MT" w:hAnsi="Bell MT"/>
                <w:sz w:val="24"/>
                <w:szCs w:val="24"/>
              </w:rPr>
            </w:pPr>
          </w:p>
        </w:tc>
      </w:tr>
      <w:tr w:rsidR="00835886" w:rsidRPr="00E4026D" w14:paraId="33218934" w14:textId="77777777" w:rsidTr="00ED63CB">
        <w:tc>
          <w:tcPr>
            <w:tcW w:w="534" w:type="dxa"/>
          </w:tcPr>
          <w:p w14:paraId="7F5E7435" w14:textId="77777777" w:rsidR="00835886" w:rsidRPr="00E4026D" w:rsidRDefault="00835886" w:rsidP="00835886">
            <w:pPr>
              <w:pStyle w:val="ListParagraph"/>
              <w:numPr>
                <w:ilvl w:val="0"/>
                <w:numId w:val="12"/>
              </w:numPr>
              <w:spacing w:after="0" w:line="240" w:lineRule="auto"/>
              <w:jc w:val="left"/>
              <w:rPr>
                <w:rFonts w:ascii="Bell MT" w:hAnsi="Bell MT"/>
                <w:sz w:val="24"/>
                <w:szCs w:val="24"/>
              </w:rPr>
            </w:pPr>
          </w:p>
        </w:tc>
        <w:tc>
          <w:tcPr>
            <w:tcW w:w="6864" w:type="dxa"/>
          </w:tcPr>
          <w:p w14:paraId="659D1FF2" w14:textId="77777777" w:rsidR="00835886" w:rsidRPr="00E4026D" w:rsidRDefault="00835886" w:rsidP="00ED63CB">
            <w:pPr>
              <w:ind w:left="720"/>
              <w:rPr>
                <w:rFonts w:ascii="Bell MT" w:hAnsi="Bell MT"/>
                <w:sz w:val="24"/>
                <w:szCs w:val="24"/>
              </w:rPr>
            </w:pPr>
            <w:r w:rsidRPr="00E4026D">
              <w:rPr>
                <w:rFonts w:ascii="Bell MT" w:hAnsi="Bell MT"/>
                <w:sz w:val="24"/>
                <w:szCs w:val="24"/>
              </w:rPr>
              <w:t>email</w:t>
            </w:r>
          </w:p>
        </w:tc>
        <w:tc>
          <w:tcPr>
            <w:tcW w:w="1357" w:type="dxa"/>
          </w:tcPr>
          <w:tbl>
            <w:tblPr>
              <w:tblStyle w:val="TableGrid"/>
              <w:tblW w:w="0" w:type="auto"/>
              <w:tblLook w:val="04A0" w:firstRow="1" w:lastRow="0" w:firstColumn="1" w:lastColumn="0" w:noHBand="0" w:noVBand="1"/>
            </w:tblPr>
            <w:tblGrid>
              <w:gridCol w:w="598"/>
              <w:gridCol w:w="530"/>
            </w:tblGrid>
            <w:tr w:rsidR="00835886" w:rsidRPr="00C50360" w14:paraId="72735529" w14:textId="77777777" w:rsidTr="00ED63CB">
              <w:tc>
                <w:tcPr>
                  <w:tcW w:w="821" w:type="dxa"/>
                </w:tcPr>
                <w:p w14:paraId="57DF6925" w14:textId="77777777" w:rsidR="00835886" w:rsidRPr="00C50360" w:rsidRDefault="00835886" w:rsidP="00ED63CB">
                  <w:pPr>
                    <w:rPr>
                      <w:rFonts w:ascii="Bell MT" w:hAnsi="Bell MT"/>
                      <w:sz w:val="24"/>
                      <w:szCs w:val="24"/>
                    </w:rPr>
                  </w:pPr>
                  <w:r w:rsidRPr="00C50360">
                    <w:rPr>
                      <w:rFonts w:ascii="Bell MT" w:hAnsi="Bell MT"/>
                      <w:sz w:val="24"/>
                      <w:szCs w:val="24"/>
                    </w:rPr>
                    <w:t>Yes</w:t>
                  </w:r>
                </w:p>
              </w:tc>
              <w:tc>
                <w:tcPr>
                  <w:tcW w:w="793" w:type="dxa"/>
                </w:tcPr>
                <w:p w14:paraId="30D18F4D" w14:textId="77777777" w:rsidR="00835886" w:rsidRPr="00C50360" w:rsidRDefault="00835886" w:rsidP="00ED63CB">
                  <w:pPr>
                    <w:rPr>
                      <w:rFonts w:ascii="Bell MT" w:hAnsi="Bell MT"/>
                      <w:sz w:val="24"/>
                      <w:szCs w:val="24"/>
                    </w:rPr>
                  </w:pPr>
                  <w:r w:rsidRPr="00C50360">
                    <w:rPr>
                      <w:rFonts w:ascii="Bell MT" w:hAnsi="Bell MT"/>
                      <w:sz w:val="24"/>
                      <w:szCs w:val="24"/>
                    </w:rPr>
                    <w:t>No</w:t>
                  </w:r>
                </w:p>
              </w:tc>
            </w:tr>
          </w:tbl>
          <w:p w14:paraId="4D96FE14" w14:textId="77777777" w:rsidR="00835886" w:rsidRDefault="00835886" w:rsidP="00ED63CB"/>
        </w:tc>
        <w:tc>
          <w:tcPr>
            <w:tcW w:w="821" w:type="dxa"/>
          </w:tcPr>
          <w:p w14:paraId="349E2C98" w14:textId="77777777" w:rsidR="00835886" w:rsidRPr="00E4026D" w:rsidRDefault="00835886" w:rsidP="00ED63CB">
            <w:pPr>
              <w:rPr>
                <w:rFonts w:ascii="Bell MT" w:hAnsi="Bell MT"/>
                <w:sz w:val="24"/>
                <w:szCs w:val="24"/>
              </w:rPr>
            </w:pPr>
          </w:p>
        </w:tc>
      </w:tr>
      <w:tr w:rsidR="00835886" w:rsidRPr="00E4026D" w14:paraId="25C060D2" w14:textId="77777777" w:rsidTr="00ED63CB">
        <w:tc>
          <w:tcPr>
            <w:tcW w:w="534" w:type="dxa"/>
          </w:tcPr>
          <w:p w14:paraId="28995C65" w14:textId="77777777" w:rsidR="00835886" w:rsidRPr="00E4026D" w:rsidRDefault="00835886" w:rsidP="00835886">
            <w:pPr>
              <w:pStyle w:val="ListParagraph"/>
              <w:numPr>
                <w:ilvl w:val="0"/>
                <w:numId w:val="12"/>
              </w:numPr>
              <w:spacing w:after="0" w:line="240" w:lineRule="auto"/>
              <w:jc w:val="left"/>
              <w:rPr>
                <w:rFonts w:ascii="Bell MT" w:hAnsi="Bell MT"/>
                <w:sz w:val="24"/>
                <w:szCs w:val="24"/>
              </w:rPr>
            </w:pPr>
          </w:p>
        </w:tc>
        <w:tc>
          <w:tcPr>
            <w:tcW w:w="6864" w:type="dxa"/>
          </w:tcPr>
          <w:p w14:paraId="1E7A53A1" w14:textId="77777777" w:rsidR="00835886" w:rsidRPr="00E4026D" w:rsidRDefault="00835886" w:rsidP="00ED63CB">
            <w:pPr>
              <w:ind w:left="720"/>
              <w:rPr>
                <w:rFonts w:ascii="Bell MT" w:hAnsi="Bell MT"/>
                <w:sz w:val="24"/>
                <w:szCs w:val="24"/>
              </w:rPr>
            </w:pPr>
            <w:r w:rsidRPr="00E4026D">
              <w:rPr>
                <w:rFonts w:ascii="Bell MT" w:hAnsi="Bell MT"/>
                <w:sz w:val="24"/>
                <w:szCs w:val="24"/>
              </w:rPr>
              <w:t>social media accounts</w:t>
            </w:r>
          </w:p>
        </w:tc>
        <w:tc>
          <w:tcPr>
            <w:tcW w:w="1357" w:type="dxa"/>
          </w:tcPr>
          <w:tbl>
            <w:tblPr>
              <w:tblStyle w:val="TableGrid"/>
              <w:tblW w:w="0" w:type="auto"/>
              <w:tblLook w:val="04A0" w:firstRow="1" w:lastRow="0" w:firstColumn="1" w:lastColumn="0" w:noHBand="0" w:noVBand="1"/>
            </w:tblPr>
            <w:tblGrid>
              <w:gridCol w:w="598"/>
              <w:gridCol w:w="530"/>
            </w:tblGrid>
            <w:tr w:rsidR="00835886" w:rsidRPr="00C50360" w14:paraId="00281DB0" w14:textId="77777777" w:rsidTr="00ED63CB">
              <w:tc>
                <w:tcPr>
                  <w:tcW w:w="821" w:type="dxa"/>
                </w:tcPr>
                <w:p w14:paraId="55E6FF29" w14:textId="77777777" w:rsidR="00835886" w:rsidRPr="00C50360" w:rsidRDefault="00835886" w:rsidP="00ED63CB">
                  <w:pPr>
                    <w:rPr>
                      <w:rFonts w:ascii="Bell MT" w:hAnsi="Bell MT"/>
                      <w:sz w:val="24"/>
                      <w:szCs w:val="24"/>
                    </w:rPr>
                  </w:pPr>
                  <w:r w:rsidRPr="00C50360">
                    <w:rPr>
                      <w:rFonts w:ascii="Bell MT" w:hAnsi="Bell MT"/>
                      <w:sz w:val="24"/>
                      <w:szCs w:val="24"/>
                    </w:rPr>
                    <w:t>Yes</w:t>
                  </w:r>
                </w:p>
              </w:tc>
              <w:tc>
                <w:tcPr>
                  <w:tcW w:w="793" w:type="dxa"/>
                </w:tcPr>
                <w:p w14:paraId="19D7A02A" w14:textId="77777777" w:rsidR="00835886" w:rsidRPr="00C50360" w:rsidRDefault="00835886" w:rsidP="00ED63CB">
                  <w:pPr>
                    <w:rPr>
                      <w:rFonts w:ascii="Bell MT" w:hAnsi="Bell MT"/>
                      <w:sz w:val="24"/>
                      <w:szCs w:val="24"/>
                    </w:rPr>
                  </w:pPr>
                  <w:r w:rsidRPr="00C50360">
                    <w:rPr>
                      <w:rFonts w:ascii="Bell MT" w:hAnsi="Bell MT"/>
                      <w:sz w:val="24"/>
                      <w:szCs w:val="24"/>
                    </w:rPr>
                    <w:t>No</w:t>
                  </w:r>
                </w:p>
              </w:tc>
            </w:tr>
          </w:tbl>
          <w:p w14:paraId="1E07A5C8" w14:textId="77777777" w:rsidR="00835886" w:rsidRDefault="00835886" w:rsidP="00ED63CB"/>
        </w:tc>
        <w:tc>
          <w:tcPr>
            <w:tcW w:w="821" w:type="dxa"/>
          </w:tcPr>
          <w:p w14:paraId="266FB004" w14:textId="77777777" w:rsidR="00835886" w:rsidRPr="00E4026D" w:rsidRDefault="00835886" w:rsidP="00ED63CB">
            <w:pPr>
              <w:rPr>
                <w:rFonts w:ascii="Bell MT" w:hAnsi="Bell MT"/>
                <w:sz w:val="24"/>
                <w:szCs w:val="24"/>
              </w:rPr>
            </w:pPr>
          </w:p>
        </w:tc>
      </w:tr>
      <w:tr w:rsidR="00835886" w:rsidRPr="00E4026D" w14:paraId="4C2E5586" w14:textId="77777777" w:rsidTr="00ED63CB">
        <w:tc>
          <w:tcPr>
            <w:tcW w:w="534" w:type="dxa"/>
          </w:tcPr>
          <w:p w14:paraId="604F2A2F" w14:textId="77777777" w:rsidR="00835886" w:rsidRPr="00E4026D" w:rsidRDefault="00835886" w:rsidP="00835886">
            <w:pPr>
              <w:pStyle w:val="ListParagraph"/>
              <w:numPr>
                <w:ilvl w:val="0"/>
                <w:numId w:val="12"/>
              </w:numPr>
              <w:spacing w:after="0" w:line="240" w:lineRule="auto"/>
              <w:jc w:val="left"/>
              <w:rPr>
                <w:rFonts w:ascii="Bell MT" w:hAnsi="Bell MT"/>
                <w:sz w:val="24"/>
                <w:szCs w:val="24"/>
              </w:rPr>
            </w:pPr>
          </w:p>
        </w:tc>
        <w:tc>
          <w:tcPr>
            <w:tcW w:w="6864" w:type="dxa"/>
          </w:tcPr>
          <w:p w14:paraId="58123B5E" w14:textId="77777777" w:rsidR="00835886" w:rsidRPr="00E4026D" w:rsidRDefault="00835886" w:rsidP="00ED63CB">
            <w:pPr>
              <w:ind w:left="720"/>
              <w:rPr>
                <w:rFonts w:ascii="Bell MT" w:hAnsi="Bell MT"/>
                <w:sz w:val="24"/>
                <w:szCs w:val="24"/>
              </w:rPr>
            </w:pPr>
            <w:r w:rsidRPr="00E4026D">
              <w:rPr>
                <w:rFonts w:ascii="Bell MT" w:hAnsi="Bell MT"/>
                <w:sz w:val="24"/>
                <w:szCs w:val="24"/>
              </w:rPr>
              <w:t>other ______________________________________</w:t>
            </w:r>
          </w:p>
        </w:tc>
        <w:tc>
          <w:tcPr>
            <w:tcW w:w="1357" w:type="dxa"/>
          </w:tcPr>
          <w:p w14:paraId="4E7C6D60" w14:textId="77777777" w:rsidR="00835886" w:rsidRPr="00E4026D" w:rsidRDefault="00835886" w:rsidP="00ED63CB">
            <w:pPr>
              <w:rPr>
                <w:rFonts w:ascii="Bell MT" w:hAnsi="Bell MT"/>
                <w:sz w:val="24"/>
                <w:szCs w:val="24"/>
              </w:rPr>
            </w:pPr>
          </w:p>
        </w:tc>
        <w:tc>
          <w:tcPr>
            <w:tcW w:w="821" w:type="dxa"/>
          </w:tcPr>
          <w:p w14:paraId="167CC8C1" w14:textId="77777777" w:rsidR="00835886" w:rsidRPr="00E4026D" w:rsidRDefault="00835886" w:rsidP="00ED63CB">
            <w:pPr>
              <w:rPr>
                <w:rFonts w:ascii="Bell MT" w:hAnsi="Bell MT"/>
                <w:sz w:val="24"/>
                <w:szCs w:val="24"/>
              </w:rPr>
            </w:pPr>
          </w:p>
        </w:tc>
      </w:tr>
      <w:tr w:rsidR="00835886" w:rsidRPr="00E4026D" w14:paraId="46D778FD" w14:textId="77777777" w:rsidTr="00ED63CB">
        <w:tc>
          <w:tcPr>
            <w:tcW w:w="534" w:type="dxa"/>
          </w:tcPr>
          <w:p w14:paraId="2893E579" w14:textId="77777777" w:rsidR="00835886" w:rsidRPr="00E4026D" w:rsidRDefault="00835886" w:rsidP="00835886">
            <w:pPr>
              <w:pStyle w:val="ListParagraph"/>
              <w:numPr>
                <w:ilvl w:val="0"/>
                <w:numId w:val="19"/>
              </w:numPr>
              <w:spacing w:after="0" w:line="240" w:lineRule="auto"/>
              <w:jc w:val="left"/>
              <w:rPr>
                <w:rFonts w:ascii="Bell MT" w:hAnsi="Bell MT"/>
                <w:sz w:val="24"/>
                <w:szCs w:val="24"/>
              </w:rPr>
            </w:pPr>
          </w:p>
        </w:tc>
        <w:tc>
          <w:tcPr>
            <w:tcW w:w="6864" w:type="dxa"/>
          </w:tcPr>
          <w:p w14:paraId="4CD72D18" w14:textId="77777777" w:rsidR="00835886" w:rsidRPr="00E4026D" w:rsidRDefault="00835886" w:rsidP="00ED63CB">
            <w:pPr>
              <w:rPr>
                <w:rFonts w:ascii="Bell MT" w:hAnsi="Bell MT"/>
                <w:sz w:val="24"/>
                <w:szCs w:val="24"/>
              </w:rPr>
            </w:pPr>
            <w:r>
              <w:rPr>
                <w:rFonts w:ascii="Bell MT" w:hAnsi="Bell MT"/>
                <w:sz w:val="24"/>
                <w:szCs w:val="24"/>
              </w:rPr>
              <w:t>Has the school d</w:t>
            </w:r>
            <w:r w:rsidRPr="00E4026D">
              <w:rPr>
                <w:rFonts w:ascii="Bell MT" w:hAnsi="Bell MT"/>
                <w:sz w:val="24"/>
                <w:szCs w:val="24"/>
              </w:rPr>
              <w:t>evelop</w:t>
            </w:r>
            <w:r>
              <w:rPr>
                <w:rFonts w:ascii="Bell MT" w:hAnsi="Bell MT"/>
                <w:sz w:val="24"/>
                <w:szCs w:val="24"/>
              </w:rPr>
              <w:t>ed</w:t>
            </w:r>
            <w:r w:rsidRPr="00E4026D">
              <w:rPr>
                <w:rFonts w:ascii="Bell MT" w:hAnsi="Bell MT"/>
                <w:sz w:val="24"/>
                <w:szCs w:val="24"/>
              </w:rPr>
              <w:t xml:space="preserve"> plans to broadcast regular announcements on reducing the spread of COVID-19 on PA systems or during morning announcements</w:t>
            </w:r>
            <w:r>
              <w:rPr>
                <w:rFonts w:ascii="Bell MT" w:hAnsi="Bell MT"/>
                <w:sz w:val="24"/>
                <w:szCs w:val="24"/>
              </w:rPr>
              <w:t>?</w:t>
            </w:r>
          </w:p>
        </w:tc>
        <w:tc>
          <w:tcPr>
            <w:tcW w:w="1357" w:type="dxa"/>
          </w:tcPr>
          <w:tbl>
            <w:tblPr>
              <w:tblStyle w:val="TableGrid"/>
              <w:tblW w:w="0" w:type="auto"/>
              <w:tblLook w:val="04A0" w:firstRow="1" w:lastRow="0" w:firstColumn="1" w:lastColumn="0" w:noHBand="0" w:noVBand="1"/>
            </w:tblPr>
            <w:tblGrid>
              <w:gridCol w:w="598"/>
              <w:gridCol w:w="530"/>
            </w:tblGrid>
            <w:tr w:rsidR="00835886" w:rsidRPr="00576FEF" w14:paraId="7AB5BC78" w14:textId="77777777" w:rsidTr="00ED63CB">
              <w:tc>
                <w:tcPr>
                  <w:tcW w:w="821" w:type="dxa"/>
                </w:tcPr>
                <w:p w14:paraId="75E9DF43" w14:textId="77777777" w:rsidR="00835886" w:rsidRPr="00576FEF" w:rsidRDefault="00835886" w:rsidP="00ED63CB">
                  <w:pPr>
                    <w:rPr>
                      <w:rFonts w:ascii="Bell MT" w:hAnsi="Bell MT"/>
                      <w:sz w:val="24"/>
                      <w:szCs w:val="24"/>
                    </w:rPr>
                  </w:pPr>
                  <w:r w:rsidRPr="00576FEF">
                    <w:rPr>
                      <w:rFonts w:ascii="Bell MT" w:hAnsi="Bell MT"/>
                      <w:sz w:val="24"/>
                      <w:szCs w:val="24"/>
                    </w:rPr>
                    <w:t>Yes</w:t>
                  </w:r>
                </w:p>
              </w:tc>
              <w:tc>
                <w:tcPr>
                  <w:tcW w:w="793" w:type="dxa"/>
                </w:tcPr>
                <w:p w14:paraId="2826FC9C" w14:textId="77777777" w:rsidR="00835886" w:rsidRPr="00576FEF" w:rsidRDefault="00835886" w:rsidP="00ED63CB">
                  <w:pPr>
                    <w:rPr>
                      <w:rFonts w:ascii="Bell MT" w:hAnsi="Bell MT"/>
                      <w:sz w:val="24"/>
                      <w:szCs w:val="24"/>
                    </w:rPr>
                  </w:pPr>
                  <w:r w:rsidRPr="00576FEF">
                    <w:rPr>
                      <w:rFonts w:ascii="Bell MT" w:hAnsi="Bell MT"/>
                      <w:sz w:val="24"/>
                      <w:szCs w:val="24"/>
                    </w:rPr>
                    <w:t>No</w:t>
                  </w:r>
                </w:p>
              </w:tc>
            </w:tr>
          </w:tbl>
          <w:p w14:paraId="290C3298" w14:textId="77777777" w:rsidR="00835886" w:rsidRDefault="00835886" w:rsidP="00ED63CB"/>
        </w:tc>
        <w:tc>
          <w:tcPr>
            <w:tcW w:w="821" w:type="dxa"/>
          </w:tcPr>
          <w:p w14:paraId="53FDB361" w14:textId="77777777" w:rsidR="00835886" w:rsidRPr="00E4026D" w:rsidRDefault="00835886" w:rsidP="00ED63CB">
            <w:pPr>
              <w:rPr>
                <w:rFonts w:ascii="Bell MT" w:hAnsi="Bell MT"/>
                <w:sz w:val="24"/>
                <w:szCs w:val="24"/>
              </w:rPr>
            </w:pPr>
          </w:p>
        </w:tc>
      </w:tr>
      <w:tr w:rsidR="00835886" w:rsidRPr="00E4026D" w14:paraId="6F0F0710" w14:textId="77777777" w:rsidTr="00ED63CB">
        <w:tc>
          <w:tcPr>
            <w:tcW w:w="534" w:type="dxa"/>
          </w:tcPr>
          <w:p w14:paraId="53495933" w14:textId="77777777" w:rsidR="00835886" w:rsidRPr="00E4026D" w:rsidRDefault="00835886" w:rsidP="00835886">
            <w:pPr>
              <w:pStyle w:val="ListParagraph"/>
              <w:numPr>
                <w:ilvl w:val="0"/>
                <w:numId w:val="19"/>
              </w:numPr>
              <w:spacing w:after="0" w:line="240" w:lineRule="auto"/>
              <w:jc w:val="left"/>
              <w:rPr>
                <w:rFonts w:ascii="Bell MT" w:hAnsi="Bell MT"/>
                <w:sz w:val="24"/>
                <w:szCs w:val="24"/>
              </w:rPr>
            </w:pPr>
          </w:p>
        </w:tc>
        <w:tc>
          <w:tcPr>
            <w:tcW w:w="6864" w:type="dxa"/>
          </w:tcPr>
          <w:p w14:paraId="3FEFEAD2" w14:textId="77777777" w:rsidR="00835886" w:rsidRPr="00E4026D" w:rsidRDefault="00835886" w:rsidP="00ED63CB">
            <w:pPr>
              <w:rPr>
                <w:rFonts w:ascii="Bell MT" w:hAnsi="Bell MT"/>
                <w:sz w:val="24"/>
                <w:szCs w:val="24"/>
              </w:rPr>
            </w:pPr>
            <w:r>
              <w:rPr>
                <w:rFonts w:ascii="Bell MT" w:hAnsi="Bell MT"/>
                <w:sz w:val="24"/>
                <w:szCs w:val="24"/>
              </w:rPr>
              <w:t>Has the school no</w:t>
            </w:r>
            <w:r w:rsidRPr="00E4026D">
              <w:rPr>
                <w:rFonts w:ascii="Bell MT" w:hAnsi="Bell MT"/>
                <w:sz w:val="24"/>
                <w:szCs w:val="24"/>
              </w:rPr>
              <w:t>tifi</w:t>
            </w:r>
            <w:r>
              <w:rPr>
                <w:rFonts w:ascii="Bell MT" w:hAnsi="Bell MT"/>
                <w:sz w:val="24"/>
                <w:szCs w:val="24"/>
              </w:rPr>
              <w:t>ed</w:t>
            </w:r>
            <w:r w:rsidRPr="00E4026D">
              <w:rPr>
                <w:rFonts w:ascii="Bell MT" w:hAnsi="Bell MT"/>
                <w:sz w:val="24"/>
                <w:szCs w:val="24"/>
              </w:rPr>
              <w:t xml:space="preserve"> all staff and families of who to contact for questions and concerns related t</w:t>
            </w:r>
            <w:r>
              <w:rPr>
                <w:rFonts w:ascii="Bell MT" w:hAnsi="Bell MT"/>
                <w:sz w:val="24"/>
                <w:szCs w:val="24"/>
              </w:rPr>
              <w:t>o COVID-19?</w:t>
            </w:r>
          </w:p>
        </w:tc>
        <w:tc>
          <w:tcPr>
            <w:tcW w:w="1357" w:type="dxa"/>
          </w:tcPr>
          <w:tbl>
            <w:tblPr>
              <w:tblStyle w:val="TableGrid"/>
              <w:tblW w:w="0" w:type="auto"/>
              <w:tblLook w:val="04A0" w:firstRow="1" w:lastRow="0" w:firstColumn="1" w:lastColumn="0" w:noHBand="0" w:noVBand="1"/>
            </w:tblPr>
            <w:tblGrid>
              <w:gridCol w:w="598"/>
              <w:gridCol w:w="530"/>
            </w:tblGrid>
            <w:tr w:rsidR="00835886" w:rsidRPr="00576FEF" w14:paraId="19C5DC0E" w14:textId="77777777" w:rsidTr="00ED63CB">
              <w:tc>
                <w:tcPr>
                  <w:tcW w:w="821" w:type="dxa"/>
                </w:tcPr>
                <w:p w14:paraId="72104657" w14:textId="77777777" w:rsidR="00835886" w:rsidRPr="00576FEF" w:rsidRDefault="00835886" w:rsidP="00ED63CB">
                  <w:pPr>
                    <w:rPr>
                      <w:rFonts w:ascii="Bell MT" w:hAnsi="Bell MT"/>
                      <w:sz w:val="24"/>
                      <w:szCs w:val="24"/>
                    </w:rPr>
                  </w:pPr>
                  <w:r w:rsidRPr="00576FEF">
                    <w:rPr>
                      <w:rFonts w:ascii="Bell MT" w:hAnsi="Bell MT"/>
                      <w:sz w:val="24"/>
                      <w:szCs w:val="24"/>
                    </w:rPr>
                    <w:t>Yes</w:t>
                  </w:r>
                </w:p>
              </w:tc>
              <w:tc>
                <w:tcPr>
                  <w:tcW w:w="793" w:type="dxa"/>
                </w:tcPr>
                <w:p w14:paraId="75675F74" w14:textId="77777777" w:rsidR="00835886" w:rsidRPr="00576FEF" w:rsidRDefault="00835886" w:rsidP="00ED63CB">
                  <w:pPr>
                    <w:rPr>
                      <w:rFonts w:ascii="Bell MT" w:hAnsi="Bell MT"/>
                      <w:sz w:val="24"/>
                      <w:szCs w:val="24"/>
                    </w:rPr>
                  </w:pPr>
                  <w:r w:rsidRPr="00576FEF">
                    <w:rPr>
                      <w:rFonts w:ascii="Bell MT" w:hAnsi="Bell MT"/>
                      <w:sz w:val="24"/>
                      <w:szCs w:val="24"/>
                    </w:rPr>
                    <w:t>No</w:t>
                  </w:r>
                </w:p>
              </w:tc>
            </w:tr>
          </w:tbl>
          <w:p w14:paraId="5697C2C0" w14:textId="77777777" w:rsidR="00835886" w:rsidRDefault="00835886" w:rsidP="00ED63CB"/>
        </w:tc>
        <w:tc>
          <w:tcPr>
            <w:tcW w:w="821" w:type="dxa"/>
          </w:tcPr>
          <w:p w14:paraId="17172C66" w14:textId="77777777" w:rsidR="00835886" w:rsidRPr="00E4026D" w:rsidRDefault="00835886" w:rsidP="00ED63CB">
            <w:pPr>
              <w:rPr>
                <w:rFonts w:ascii="Bell MT" w:hAnsi="Bell MT"/>
                <w:sz w:val="24"/>
                <w:szCs w:val="24"/>
              </w:rPr>
            </w:pPr>
          </w:p>
        </w:tc>
      </w:tr>
      <w:tr w:rsidR="00835886" w:rsidRPr="00E4026D" w14:paraId="2F6B90C6" w14:textId="77777777" w:rsidTr="00ED63CB">
        <w:tc>
          <w:tcPr>
            <w:tcW w:w="534" w:type="dxa"/>
          </w:tcPr>
          <w:p w14:paraId="2E8EF1FE" w14:textId="77777777" w:rsidR="00835886" w:rsidRPr="00E4026D" w:rsidRDefault="00835886" w:rsidP="00835886">
            <w:pPr>
              <w:pStyle w:val="ListParagraph"/>
              <w:numPr>
                <w:ilvl w:val="0"/>
                <w:numId w:val="19"/>
              </w:numPr>
              <w:spacing w:after="0" w:line="240" w:lineRule="auto"/>
              <w:jc w:val="left"/>
              <w:rPr>
                <w:rFonts w:ascii="Bell MT" w:hAnsi="Bell MT"/>
                <w:sz w:val="24"/>
                <w:szCs w:val="24"/>
              </w:rPr>
            </w:pPr>
          </w:p>
        </w:tc>
        <w:tc>
          <w:tcPr>
            <w:tcW w:w="6864" w:type="dxa"/>
          </w:tcPr>
          <w:p w14:paraId="3CE65672" w14:textId="77777777" w:rsidR="00835886" w:rsidRPr="00E4026D" w:rsidRDefault="00835886" w:rsidP="00ED63CB">
            <w:pPr>
              <w:rPr>
                <w:rFonts w:ascii="Bell MT" w:hAnsi="Bell MT"/>
                <w:sz w:val="24"/>
                <w:szCs w:val="24"/>
              </w:rPr>
            </w:pPr>
            <w:r>
              <w:rPr>
                <w:rFonts w:ascii="Bell MT" w:hAnsi="Bell MT"/>
                <w:sz w:val="24"/>
                <w:szCs w:val="24"/>
              </w:rPr>
              <w:t>Has the school e</w:t>
            </w:r>
            <w:r w:rsidRPr="00E4026D">
              <w:rPr>
                <w:rFonts w:ascii="Bell MT" w:hAnsi="Bell MT"/>
                <w:sz w:val="24"/>
                <w:szCs w:val="24"/>
              </w:rPr>
              <w:t>nsure</w:t>
            </w:r>
            <w:r>
              <w:rPr>
                <w:rFonts w:ascii="Bell MT" w:hAnsi="Bell MT"/>
                <w:sz w:val="24"/>
                <w:szCs w:val="24"/>
              </w:rPr>
              <w:t>d</w:t>
            </w:r>
            <w:r w:rsidRPr="00E4026D">
              <w:rPr>
                <w:rFonts w:ascii="Bell MT" w:hAnsi="Bell MT"/>
                <w:sz w:val="24"/>
                <w:szCs w:val="24"/>
              </w:rPr>
              <w:t xml:space="preserve"> communication is developmentally appropriate and accessible for all students, in</w:t>
            </w:r>
            <w:r>
              <w:rPr>
                <w:rFonts w:ascii="Bell MT" w:hAnsi="Bell MT"/>
                <w:sz w:val="24"/>
                <w:szCs w:val="24"/>
              </w:rPr>
              <w:t>cluding those with disabilities?</w:t>
            </w:r>
          </w:p>
        </w:tc>
        <w:tc>
          <w:tcPr>
            <w:tcW w:w="1357" w:type="dxa"/>
          </w:tcPr>
          <w:tbl>
            <w:tblPr>
              <w:tblStyle w:val="TableGrid"/>
              <w:tblW w:w="0" w:type="auto"/>
              <w:tblLook w:val="04A0" w:firstRow="1" w:lastRow="0" w:firstColumn="1" w:lastColumn="0" w:noHBand="0" w:noVBand="1"/>
            </w:tblPr>
            <w:tblGrid>
              <w:gridCol w:w="598"/>
              <w:gridCol w:w="530"/>
            </w:tblGrid>
            <w:tr w:rsidR="00835886" w:rsidRPr="00576FEF" w14:paraId="7EAA9ED5" w14:textId="77777777" w:rsidTr="00ED63CB">
              <w:tc>
                <w:tcPr>
                  <w:tcW w:w="821" w:type="dxa"/>
                </w:tcPr>
                <w:p w14:paraId="6B8F1D97" w14:textId="77777777" w:rsidR="00835886" w:rsidRPr="00576FEF" w:rsidRDefault="00835886" w:rsidP="00ED63CB">
                  <w:pPr>
                    <w:rPr>
                      <w:rFonts w:ascii="Bell MT" w:hAnsi="Bell MT"/>
                      <w:sz w:val="24"/>
                      <w:szCs w:val="24"/>
                    </w:rPr>
                  </w:pPr>
                  <w:r w:rsidRPr="00576FEF">
                    <w:rPr>
                      <w:rFonts w:ascii="Bell MT" w:hAnsi="Bell MT"/>
                      <w:sz w:val="24"/>
                      <w:szCs w:val="24"/>
                    </w:rPr>
                    <w:t>Yes</w:t>
                  </w:r>
                </w:p>
              </w:tc>
              <w:tc>
                <w:tcPr>
                  <w:tcW w:w="793" w:type="dxa"/>
                </w:tcPr>
                <w:p w14:paraId="6C6F2350" w14:textId="77777777" w:rsidR="00835886" w:rsidRPr="00576FEF" w:rsidRDefault="00835886" w:rsidP="00ED63CB">
                  <w:pPr>
                    <w:rPr>
                      <w:rFonts w:ascii="Bell MT" w:hAnsi="Bell MT"/>
                      <w:sz w:val="24"/>
                      <w:szCs w:val="24"/>
                    </w:rPr>
                  </w:pPr>
                  <w:r w:rsidRPr="00576FEF">
                    <w:rPr>
                      <w:rFonts w:ascii="Bell MT" w:hAnsi="Bell MT"/>
                      <w:sz w:val="24"/>
                      <w:szCs w:val="24"/>
                    </w:rPr>
                    <w:t>No</w:t>
                  </w:r>
                </w:p>
              </w:tc>
            </w:tr>
          </w:tbl>
          <w:p w14:paraId="729C4B6F" w14:textId="77777777" w:rsidR="00835886" w:rsidRDefault="00835886" w:rsidP="00ED63CB"/>
        </w:tc>
        <w:tc>
          <w:tcPr>
            <w:tcW w:w="821" w:type="dxa"/>
          </w:tcPr>
          <w:p w14:paraId="7106DD7A" w14:textId="77777777" w:rsidR="00835886" w:rsidRPr="00E4026D" w:rsidRDefault="00835886" w:rsidP="00ED63CB">
            <w:pPr>
              <w:rPr>
                <w:rFonts w:ascii="Bell MT" w:hAnsi="Bell MT"/>
                <w:sz w:val="24"/>
                <w:szCs w:val="24"/>
              </w:rPr>
            </w:pPr>
          </w:p>
        </w:tc>
      </w:tr>
      <w:tr w:rsidR="00835886" w:rsidRPr="00E4026D" w14:paraId="6486505D" w14:textId="77777777" w:rsidTr="00ED63CB">
        <w:tc>
          <w:tcPr>
            <w:tcW w:w="534" w:type="dxa"/>
          </w:tcPr>
          <w:p w14:paraId="4C9DD4B8" w14:textId="77777777" w:rsidR="00835886" w:rsidRPr="00E4026D" w:rsidRDefault="00835886" w:rsidP="00835886">
            <w:pPr>
              <w:pStyle w:val="ListParagraph"/>
              <w:numPr>
                <w:ilvl w:val="0"/>
                <w:numId w:val="19"/>
              </w:numPr>
              <w:spacing w:after="0" w:line="240" w:lineRule="auto"/>
              <w:jc w:val="left"/>
              <w:rPr>
                <w:rFonts w:ascii="Bell MT" w:hAnsi="Bell MT"/>
                <w:sz w:val="24"/>
                <w:szCs w:val="24"/>
              </w:rPr>
            </w:pPr>
          </w:p>
        </w:tc>
        <w:tc>
          <w:tcPr>
            <w:tcW w:w="6864" w:type="dxa"/>
          </w:tcPr>
          <w:p w14:paraId="5DF67A0C" w14:textId="77777777" w:rsidR="00835886" w:rsidRPr="00E4026D" w:rsidRDefault="00835886" w:rsidP="00ED63CB">
            <w:pPr>
              <w:rPr>
                <w:rFonts w:ascii="Bell MT" w:hAnsi="Bell MT"/>
                <w:sz w:val="24"/>
                <w:szCs w:val="24"/>
              </w:rPr>
            </w:pPr>
            <w:r w:rsidRPr="00E4026D">
              <w:rPr>
                <w:rFonts w:ascii="Bell MT" w:hAnsi="Bell MT"/>
                <w:sz w:val="24"/>
                <w:szCs w:val="24"/>
              </w:rPr>
              <w:t>Other: ________________________________________</w:t>
            </w:r>
          </w:p>
        </w:tc>
        <w:tc>
          <w:tcPr>
            <w:tcW w:w="1357" w:type="dxa"/>
          </w:tcPr>
          <w:p w14:paraId="53B50B14" w14:textId="77777777" w:rsidR="00835886" w:rsidRPr="00E4026D" w:rsidRDefault="00835886" w:rsidP="00ED63CB">
            <w:pPr>
              <w:rPr>
                <w:rFonts w:ascii="Bell MT" w:hAnsi="Bell MT"/>
                <w:sz w:val="24"/>
                <w:szCs w:val="24"/>
              </w:rPr>
            </w:pPr>
          </w:p>
        </w:tc>
        <w:tc>
          <w:tcPr>
            <w:tcW w:w="821" w:type="dxa"/>
          </w:tcPr>
          <w:p w14:paraId="6376ED9B" w14:textId="77777777" w:rsidR="00835886" w:rsidRPr="00E4026D" w:rsidRDefault="00835886" w:rsidP="00ED63CB">
            <w:pPr>
              <w:rPr>
                <w:rFonts w:ascii="Bell MT" w:hAnsi="Bell MT"/>
                <w:sz w:val="24"/>
                <w:szCs w:val="24"/>
              </w:rPr>
            </w:pPr>
          </w:p>
        </w:tc>
      </w:tr>
    </w:tbl>
    <w:p w14:paraId="0FC5DFB2" w14:textId="77777777" w:rsidR="00835886" w:rsidRPr="00E4026D" w:rsidRDefault="00835886" w:rsidP="00835886">
      <w:pPr>
        <w:rPr>
          <w:rFonts w:ascii="Bell MT" w:hAnsi="Bell MT"/>
          <w:sz w:val="24"/>
          <w:szCs w:val="24"/>
        </w:rPr>
      </w:pPr>
    </w:p>
    <w:p w14:paraId="35237653" w14:textId="77777777" w:rsidR="00835886" w:rsidRPr="00E4026D" w:rsidRDefault="00835886" w:rsidP="00835886">
      <w:pPr>
        <w:rPr>
          <w:rFonts w:ascii="Bell MT" w:hAnsi="Bell MT"/>
          <w:sz w:val="24"/>
          <w:szCs w:val="24"/>
        </w:rPr>
      </w:pPr>
      <w:r w:rsidRPr="00E4026D">
        <w:rPr>
          <w:rFonts w:ascii="Bell MT" w:hAnsi="Bell MT"/>
          <w:sz w:val="24"/>
          <w:szCs w:val="24"/>
        </w:rPr>
        <w:br w:type="page"/>
      </w:r>
    </w:p>
    <w:p w14:paraId="2C7F0CA5" w14:textId="77777777" w:rsidR="00835886" w:rsidRPr="00E4026D" w:rsidRDefault="00835886" w:rsidP="00835886">
      <w:pPr>
        <w:pStyle w:val="ListParagraph"/>
        <w:numPr>
          <w:ilvl w:val="0"/>
          <w:numId w:val="7"/>
        </w:numPr>
        <w:spacing w:after="200" w:line="276" w:lineRule="auto"/>
        <w:jc w:val="left"/>
        <w:rPr>
          <w:rFonts w:ascii="Bell MT" w:hAnsi="Bell MT"/>
          <w:b/>
          <w:sz w:val="24"/>
          <w:szCs w:val="24"/>
        </w:rPr>
      </w:pPr>
      <w:r w:rsidRPr="00E4026D">
        <w:rPr>
          <w:rFonts w:ascii="Bell MT" w:hAnsi="Bell MT"/>
          <w:b/>
          <w:sz w:val="24"/>
          <w:szCs w:val="24"/>
        </w:rPr>
        <w:lastRenderedPageBreak/>
        <w:t>Gatherings and Visitors Events</w:t>
      </w:r>
    </w:p>
    <w:p w14:paraId="2114DC27" w14:textId="77777777" w:rsidR="00835886" w:rsidRPr="00E4026D" w:rsidRDefault="00835886" w:rsidP="00835886">
      <w:pPr>
        <w:rPr>
          <w:rFonts w:ascii="Bell MT" w:hAnsi="Bell MT"/>
          <w:b/>
          <w:sz w:val="24"/>
          <w:szCs w:val="24"/>
        </w:rPr>
      </w:pPr>
      <w:r w:rsidRPr="00E4026D">
        <w:rPr>
          <w:rFonts w:ascii="Bell MT" w:hAnsi="Bell MT"/>
          <w:b/>
          <w:sz w:val="24"/>
          <w:szCs w:val="24"/>
        </w:rPr>
        <w:t>Point Person (s): ______________________________________________________________</w:t>
      </w:r>
    </w:p>
    <w:tbl>
      <w:tblPr>
        <w:tblStyle w:val="TableGrid"/>
        <w:tblW w:w="0" w:type="auto"/>
        <w:tblLook w:val="04A0" w:firstRow="1" w:lastRow="0" w:firstColumn="1" w:lastColumn="0" w:noHBand="0" w:noVBand="1"/>
      </w:tblPr>
      <w:tblGrid>
        <w:gridCol w:w="381"/>
        <w:gridCol w:w="6996"/>
        <w:gridCol w:w="1324"/>
        <w:gridCol w:w="649"/>
      </w:tblGrid>
      <w:tr w:rsidR="00835886" w:rsidRPr="00E4026D" w14:paraId="0F477261" w14:textId="77777777" w:rsidTr="00ED63CB">
        <w:tc>
          <w:tcPr>
            <w:tcW w:w="392" w:type="dxa"/>
          </w:tcPr>
          <w:p w14:paraId="384E7F36" w14:textId="77777777" w:rsidR="00835886" w:rsidRPr="00E4026D" w:rsidRDefault="00835886" w:rsidP="00835886">
            <w:pPr>
              <w:pStyle w:val="ListParagraph"/>
              <w:numPr>
                <w:ilvl w:val="0"/>
                <w:numId w:val="20"/>
              </w:numPr>
              <w:spacing w:after="0" w:line="240" w:lineRule="auto"/>
              <w:jc w:val="left"/>
              <w:rPr>
                <w:rFonts w:ascii="Bell MT" w:hAnsi="Bell MT"/>
                <w:sz w:val="24"/>
                <w:szCs w:val="24"/>
              </w:rPr>
            </w:pPr>
          </w:p>
        </w:tc>
        <w:tc>
          <w:tcPr>
            <w:tcW w:w="7182" w:type="dxa"/>
          </w:tcPr>
          <w:p w14:paraId="3673198D" w14:textId="77777777" w:rsidR="00835886" w:rsidRPr="00E4026D" w:rsidRDefault="00835886" w:rsidP="00ED63CB">
            <w:pPr>
              <w:rPr>
                <w:rFonts w:ascii="Bell MT" w:hAnsi="Bell MT"/>
                <w:sz w:val="24"/>
                <w:szCs w:val="24"/>
              </w:rPr>
            </w:pPr>
            <w:r>
              <w:rPr>
                <w:rFonts w:ascii="Bell MT" w:hAnsi="Bell MT"/>
                <w:sz w:val="24"/>
                <w:szCs w:val="24"/>
              </w:rPr>
              <w:t xml:space="preserve">Has the school </w:t>
            </w:r>
            <w:r w:rsidRPr="00E4026D">
              <w:rPr>
                <w:rFonts w:ascii="Bell MT" w:hAnsi="Bell MT"/>
                <w:sz w:val="24"/>
                <w:szCs w:val="24"/>
              </w:rPr>
              <w:t>Identif</w:t>
            </w:r>
            <w:r>
              <w:rPr>
                <w:rFonts w:ascii="Bell MT" w:hAnsi="Bell MT"/>
                <w:sz w:val="24"/>
                <w:szCs w:val="24"/>
              </w:rPr>
              <w:t>ied</w:t>
            </w:r>
            <w:r w:rsidRPr="00E4026D">
              <w:rPr>
                <w:rFonts w:ascii="Bell MT" w:hAnsi="Bell MT"/>
                <w:sz w:val="24"/>
                <w:szCs w:val="24"/>
              </w:rPr>
              <w:t xml:space="preserve"> opportunities to pursue virtual group events, gatherings, or meetings, if possible, and develop</w:t>
            </w:r>
            <w:r>
              <w:rPr>
                <w:rFonts w:ascii="Bell MT" w:hAnsi="Bell MT"/>
                <w:sz w:val="24"/>
                <w:szCs w:val="24"/>
              </w:rPr>
              <w:t>ed</w:t>
            </w:r>
            <w:r w:rsidRPr="00E4026D">
              <w:rPr>
                <w:rFonts w:ascii="Bell MT" w:hAnsi="Bell MT"/>
                <w:sz w:val="24"/>
                <w:szCs w:val="24"/>
              </w:rPr>
              <w:t xml:space="preserve"> a protocol to limit those where social </w:t>
            </w:r>
            <w:r>
              <w:rPr>
                <w:rFonts w:ascii="Bell MT" w:hAnsi="Bell MT"/>
                <w:sz w:val="24"/>
                <w:szCs w:val="24"/>
              </w:rPr>
              <w:t>distancing cannot be maintained?</w:t>
            </w:r>
          </w:p>
        </w:tc>
        <w:tc>
          <w:tcPr>
            <w:tcW w:w="1324" w:type="dxa"/>
          </w:tcPr>
          <w:tbl>
            <w:tblPr>
              <w:tblStyle w:val="TableGrid"/>
              <w:tblW w:w="0" w:type="auto"/>
              <w:tblLook w:val="04A0" w:firstRow="1" w:lastRow="0" w:firstColumn="1" w:lastColumn="0" w:noHBand="0" w:noVBand="1"/>
            </w:tblPr>
            <w:tblGrid>
              <w:gridCol w:w="584"/>
              <w:gridCol w:w="514"/>
            </w:tblGrid>
            <w:tr w:rsidR="00835886" w:rsidRPr="00AD0876" w14:paraId="071C57C1" w14:textId="77777777" w:rsidTr="00ED63CB">
              <w:tc>
                <w:tcPr>
                  <w:tcW w:w="821" w:type="dxa"/>
                </w:tcPr>
                <w:p w14:paraId="78A81561" w14:textId="77777777" w:rsidR="00835886" w:rsidRPr="00AD0876" w:rsidRDefault="00835886" w:rsidP="00ED63CB">
                  <w:pPr>
                    <w:rPr>
                      <w:rFonts w:ascii="Bell MT" w:hAnsi="Bell MT"/>
                      <w:sz w:val="24"/>
                      <w:szCs w:val="24"/>
                    </w:rPr>
                  </w:pPr>
                  <w:r w:rsidRPr="00AD0876">
                    <w:rPr>
                      <w:rFonts w:ascii="Bell MT" w:hAnsi="Bell MT"/>
                      <w:sz w:val="24"/>
                      <w:szCs w:val="24"/>
                    </w:rPr>
                    <w:t>Yes</w:t>
                  </w:r>
                </w:p>
              </w:tc>
              <w:tc>
                <w:tcPr>
                  <w:tcW w:w="793" w:type="dxa"/>
                </w:tcPr>
                <w:p w14:paraId="63491E4D" w14:textId="77777777" w:rsidR="00835886" w:rsidRPr="00AD0876" w:rsidRDefault="00835886" w:rsidP="00ED63CB">
                  <w:pPr>
                    <w:rPr>
                      <w:rFonts w:ascii="Bell MT" w:hAnsi="Bell MT"/>
                      <w:sz w:val="24"/>
                      <w:szCs w:val="24"/>
                    </w:rPr>
                  </w:pPr>
                  <w:r w:rsidRPr="00AD0876">
                    <w:rPr>
                      <w:rFonts w:ascii="Bell MT" w:hAnsi="Bell MT"/>
                      <w:sz w:val="24"/>
                      <w:szCs w:val="24"/>
                    </w:rPr>
                    <w:t>No</w:t>
                  </w:r>
                </w:p>
              </w:tc>
            </w:tr>
          </w:tbl>
          <w:p w14:paraId="655F2A2E" w14:textId="77777777" w:rsidR="00835886" w:rsidRDefault="00835886" w:rsidP="00ED63CB"/>
        </w:tc>
        <w:tc>
          <w:tcPr>
            <w:tcW w:w="678" w:type="dxa"/>
          </w:tcPr>
          <w:p w14:paraId="0EE200DA" w14:textId="77777777" w:rsidR="00835886" w:rsidRPr="00E4026D" w:rsidRDefault="00835886" w:rsidP="00ED63CB">
            <w:pPr>
              <w:rPr>
                <w:rFonts w:ascii="Bell MT" w:hAnsi="Bell MT"/>
                <w:sz w:val="24"/>
                <w:szCs w:val="24"/>
              </w:rPr>
            </w:pPr>
          </w:p>
        </w:tc>
      </w:tr>
      <w:tr w:rsidR="00835886" w:rsidRPr="00E4026D" w14:paraId="7550ED50" w14:textId="77777777" w:rsidTr="00ED63CB">
        <w:tc>
          <w:tcPr>
            <w:tcW w:w="392" w:type="dxa"/>
          </w:tcPr>
          <w:p w14:paraId="42FBBC25" w14:textId="77777777" w:rsidR="00835886" w:rsidRPr="00E4026D" w:rsidRDefault="00835886" w:rsidP="00835886">
            <w:pPr>
              <w:pStyle w:val="ListParagraph"/>
              <w:numPr>
                <w:ilvl w:val="0"/>
                <w:numId w:val="20"/>
              </w:numPr>
              <w:spacing w:after="0" w:line="240" w:lineRule="auto"/>
              <w:jc w:val="left"/>
              <w:rPr>
                <w:rFonts w:ascii="Bell MT" w:hAnsi="Bell MT"/>
                <w:sz w:val="24"/>
                <w:szCs w:val="24"/>
              </w:rPr>
            </w:pPr>
          </w:p>
        </w:tc>
        <w:tc>
          <w:tcPr>
            <w:tcW w:w="7182" w:type="dxa"/>
          </w:tcPr>
          <w:p w14:paraId="4E6DA72A" w14:textId="77777777" w:rsidR="00835886" w:rsidRPr="00E4026D" w:rsidRDefault="00835886" w:rsidP="00ED63CB">
            <w:pPr>
              <w:rPr>
                <w:rFonts w:ascii="Bell MT" w:hAnsi="Bell MT"/>
                <w:sz w:val="24"/>
                <w:szCs w:val="24"/>
              </w:rPr>
            </w:pPr>
            <w:r>
              <w:rPr>
                <w:rFonts w:ascii="Bell MT" w:hAnsi="Bell MT"/>
                <w:sz w:val="24"/>
                <w:szCs w:val="24"/>
              </w:rPr>
              <w:t>Has the school d</w:t>
            </w:r>
            <w:r w:rsidRPr="00E4026D">
              <w:rPr>
                <w:rFonts w:ascii="Bell MT" w:hAnsi="Bell MT"/>
                <w:sz w:val="24"/>
                <w:szCs w:val="24"/>
              </w:rPr>
              <w:t>evelop</w:t>
            </w:r>
            <w:r>
              <w:rPr>
                <w:rFonts w:ascii="Bell MT" w:hAnsi="Bell MT"/>
                <w:sz w:val="24"/>
                <w:szCs w:val="24"/>
              </w:rPr>
              <w:t>ed</w:t>
            </w:r>
            <w:r w:rsidRPr="00E4026D">
              <w:rPr>
                <w:rFonts w:ascii="Bell MT" w:hAnsi="Bell MT"/>
                <w:sz w:val="24"/>
                <w:szCs w:val="24"/>
              </w:rPr>
              <w:t xml:space="preserve"> a protocol to limit nonessential visitors, volunteers, and activities involving external groups or organizations as much as possible— especially those who are not from the local geographic area (e.g., community, town, city, country.)</w:t>
            </w:r>
            <w:r>
              <w:rPr>
                <w:rFonts w:ascii="Bell MT" w:hAnsi="Bell MT"/>
                <w:sz w:val="24"/>
                <w:szCs w:val="24"/>
              </w:rPr>
              <w:t>?</w:t>
            </w:r>
          </w:p>
        </w:tc>
        <w:tc>
          <w:tcPr>
            <w:tcW w:w="1324" w:type="dxa"/>
          </w:tcPr>
          <w:tbl>
            <w:tblPr>
              <w:tblStyle w:val="TableGrid"/>
              <w:tblW w:w="0" w:type="auto"/>
              <w:tblLook w:val="04A0" w:firstRow="1" w:lastRow="0" w:firstColumn="1" w:lastColumn="0" w:noHBand="0" w:noVBand="1"/>
            </w:tblPr>
            <w:tblGrid>
              <w:gridCol w:w="584"/>
              <w:gridCol w:w="514"/>
            </w:tblGrid>
            <w:tr w:rsidR="00835886" w:rsidRPr="00AD0876" w14:paraId="51EBA6A2" w14:textId="77777777" w:rsidTr="00ED63CB">
              <w:tc>
                <w:tcPr>
                  <w:tcW w:w="821" w:type="dxa"/>
                </w:tcPr>
                <w:p w14:paraId="5FB2DA49" w14:textId="77777777" w:rsidR="00835886" w:rsidRPr="00AD0876" w:rsidRDefault="00835886" w:rsidP="00ED63CB">
                  <w:pPr>
                    <w:rPr>
                      <w:rFonts w:ascii="Bell MT" w:hAnsi="Bell MT"/>
                      <w:sz w:val="24"/>
                      <w:szCs w:val="24"/>
                    </w:rPr>
                  </w:pPr>
                  <w:r w:rsidRPr="00AD0876">
                    <w:rPr>
                      <w:rFonts w:ascii="Bell MT" w:hAnsi="Bell MT"/>
                      <w:sz w:val="24"/>
                      <w:szCs w:val="24"/>
                    </w:rPr>
                    <w:t>Yes</w:t>
                  </w:r>
                </w:p>
              </w:tc>
              <w:tc>
                <w:tcPr>
                  <w:tcW w:w="793" w:type="dxa"/>
                </w:tcPr>
                <w:p w14:paraId="6B6D0F2A" w14:textId="77777777" w:rsidR="00835886" w:rsidRPr="00AD0876" w:rsidRDefault="00835886" w:rsidP="00ED63CB">
                  <w:pPr>
                    <w:rPr>
                      <w:rFonts w:ascii="Bell MT" w:hAnsi="Bell MT"/>
                      <w:sz w:val="24"/>
                      <w:szCs w:val="24"/>
                    </w:rPr>
                  </w:pPr>
                  <w:r w:rsidRPr="00AD0876">
                    <w:rPr>
                      <w:rFonts w:ascii="Bell MT" w:hAnsi="Bell MT"/>
                      <w:sz w:val="24"/>
                      <w:szCs w:val="24"/>
                    </w:rPr>
                    <w:t>No</w:t>
                  </w:r>
                </w:p>
              </w:tc>
            </w:tr>
          </w:tbl>
          <w:p w14:paraId="58646FBD" w14:textId="77777777" w:rsidR="00835886" w:rsidRDefault="00835886" w:rsidP="00ED63CB"/>
        </w:tc>
        <w:tc>
          <w:tcPr>
            <w:tcW w:w="678" w:type="dxa"/>
          </w:tcPr>
          <w:p w14:paraId="201F8C2A" w14:textId="77777777" w:rsidR="00835886" w:rsidRPr="00E4026D" w:rsidRDefault="00835886" w:rsidP="00ED63CB">
            <w:pPr>
              <w:rPr>
                <w:rFonts w:ascii="Bell MT" w:hAnsi="Bell MT"/>
                <w:sz w:val="24"/>
                <w:szCs w:val="24"/>
              </w:rPr>
            </w:pPr>
          </w:p>
        </w:tc>
      </w:tr>
      <w:tr w:rsidR="00835886" w:rsidRPr="00E4026D" w14:paraId="4DF9F2B3" w14:textId="77777777" w:rsidTr="00ED63CB">
        <w:tc>
          <w:tcPr>
            <w:tcW w:w="392" w:type="dxa"/>
          </w:tcPr>
          <w:p w14:paraId="3CAD0FE5" w14:textId="77777777" w:rsidR="00835886" w:rsidRPr="00E4026D" w:rsidRDefault="00835886" w:rsidP="00835886">
            <w:pPr>
              <w:pStyle w:val="ListParagraph"/>
              <w:numPr>
                <w:ilvl w:val="0"/>
                <w:numId w:val="20"/>
              </w:numPr>
              <w:spacing w:after="0" w:line="240" w:lineRule="auto"/>
              <w:jc w:val="left"/>
              <w:rPr>
                <w:rFonts w:ascii="Bell MT" w:hAnsi="Bell MT"/>
                <w:sz w:val="24"/>
                <w:szCs w:val="24"/>
              </w:rPr>
            </w:pPr>
          </w:p>
        </w:tc>
        <w:tc>
          <w:tcPr>
            <w:tcW w:w="7182" w:type="dxa"/>
          </w:tcPr>
          <w:p w14:paraId="5647AB84" w14:textId="77777777" w:rsidR="00835886" w:rsidRPr="00E4026D" w:rsidRDefault="00835886" w:rsidP="00ED63CB">
            <w:pPr>
              <w:rPr>
                <w:rFonts w:ascii="Bell MT" w:hAnsi="Bell MT"/>
                <w:sz w:val="24"/>
                <w:szCs w:val="24"/>
              </w:rPr>
            </w:pPr>
            <w:r>
              <w:rPr>
                <w:rFonts w:ascii="Bell MT" w:hAnsi="Bell MT"/>
                <w:sz w:val="24"/>
                <w:szCs w:val="24"/>
              </w:rPr>
              <w:t>Has the school i</w:t>
            </w:r>
            <w:r w:rsidRPr="00E4026D">
              <w:rPr>
                <w:rFonts w:ascii="Bell MT" w:hAnsi="Bell MT"/>
                <w:sz w:val="24"/>
                <w:szCs w:val="24"/>
              </w:rPr>
              <w:t>dentif</w:t>
            </w:r>
            <w:r>
              <w:rPr>
                <w:rFonts w:ascii="Bell MT" w:hAnsi="Bell MT"/>
                <w:sz w:val="24"/>
                <w:szCs w:val="24"/>
              </w:rPr>
              <w:t>ied</w:t>
            </w:r>
            <w:r w:rsidRPr="00E4026D">
              <w:rPr>
                <w:rFonts w:ascii="Bell MT" w:hAnsi="Bell MT"/>
                <w:sz w:val="24"/>
                <w:szCs w:val="24"/>
              </w:rPr>
              <w:t xml:space="preserve"> opportunities to pursue virtual activities and events, such as field trips, student assemblies, special performances, school-wide parent meetings,</w:t>
            </w:r>
            <w:r>
              <w:rPr>
                <w:rFonts w:ascii="Bell MT" w:hAnsi="Bell MT"/>
                <w:sz w:val="24"/>
                <w:szCs w:val="24"/>
              </w:rPr>
              <w:t xml:space="preserve"> and spirit nights, if possible?</w:t>
            </w:r>
          </w:p>
        </w:tc>
        <w:tc>
          <w:tcPr>
            <w:tcW w:w="1324" w:type="dxa"/>
          </w:tcPr>
          <w:tbl>
            <w:tblPr>
              <w:tblStyle w:val="TableGrid"/>
              <w:tblW w:w="0" w:type="auto"/>
              <w:tblLook w:val="04A0" w:firstRow="1" w:lastRow="0" w:firstColumn="1" w:lastColumn="0" w:noHBand="0" w:noVBand="1"/>
            </w:tblPr>
            <w:tblGrid>
              <w:gridCol w:w="584"/>
              <w:gridCol w:w="514"/>
            </w:tblGrid>
            <w:tr w:rsidR="00835886" w:rsidRPr="00AD0876" w14:paraId="6B49F641" w14:textId="77777777" w:rsidTr="00ED63CB">
              <w:tc>
                <w:tcPr>
                  <w:tcW w:w="821" w:type="dxa"/>
                </w:tcPr>
                <w:p w14:paraId="168BD34D" w14:textId="77777777" w:rsidR="00835886" w:rsidRPr="00AD0876" w:rsidRDefault="00835886" w:rsidP="00ED63CB">
                  <w:pPr>
                    <w:rPr>
                      <w:rFonts w:ascii="Bell MT" w:hAnsi="Bell MT"/>
                      <w:sz w:val="24"/>
                      <w:szCs w:val="24"/>
                    </w:rPr>
                  </w:pPr>
                  <w:r w:rsidRPr="00AD0876">
                    <w:rPr>
                      <w:rFonts w:ascii="Bell MT" w:hAnsi="Bell MT"/>
                      <w:sz w:val="24"/>
                      <w:szCs w:val="24"/>
                    </w:rPr>
                    <w:t>Yes</w:t>
                  </w:r>
                </w:p>
              </w:tc>
              <w:tc>
                <w:tcPr>
                  <w:tcW w:w="793" w:type="dxa"/>
                </w:tcPr>
                <w:p w14:paraId="0D35FD7A" w14:textId="77777777" w:rsidR="00835886" w:rsidRPr="00AD0876" w:rsidRDefault="00835886" w:rsidP="00ED63CB">
                  <w:pPr>
                    <w:rPr>
                      <w:rFonts w:ascii="Bell MT" w:hAnsi="Bell MT"/>
                      <w:sz w:val="24"/>
                      <w:szCs w:val="24"/>
                    </w:rPr>
                  </w:pPr>
                  <w:r w:rsidRPr="00AD0876">
                    <w:rPr>
                      <w:rFonts w:ascii="Bell MT" w:hAnsi="Bell MT"/>
                      <w:sz w:val="24"/>
                      <w:szCs w:val="24"/>
                    </w:rPr>
                    <w:t>No</w:t>
                  </w:r>
                </w:p>
              </w:tc>
            </w:tr>
          </w:tbl>
          <w:p w14:paraId="0F78F9A7" w14:textId="77777777" w:rsidR="00835886" w:rsidRDefault="00835886" w:rsidP="00ED63CB"/>
        </w:tc>
        <w:tc>
          <w:tcPr>
            <w:tcW w:w="678" w:type="dxa"/>
          </w:tcPr>
          <w:p w14:paraId="2F0E2DA6" w14:textId="77777777" w:rsidR="00835886" w:rsidRPr="00E4026D" w:rsidRDefault="00835886" w:rsidP="00ED63CB">
            <w:pPr>
              <w:rPr>
                <w:rFonts w:ascii="Bell MT" w:hAnsi="Bell MT"/>
                <w:sz w:val="24"/>
                <w:szCs w:val="24"/>
              </w:rPr>
            </w:pPr>
          </w:p>
        </w:tc>
      </w:tr>
      <w:tr w:rsidR="00835886" w:rsidRPr="00E4026D" w14:paraId="6634583B" w14:textId="77777777" w:rsidTr="00ED63CB">
        <w:tc>
          <w:tcPr>
            <w:tcW w:w="392" w:type="dxa"/>
          </w:tcPr>
          <w:p w14:paraId="08E09C1D" w14:textId="77777777" w:rsidR="00835886" w:rsidRPr="00E4026D" w:rsidRDefault="00835886" w:rsidP="00835886">
            <w:pPr>
              <w:pStyle w:val="ListParagraph"/>
              <w:numPr>
                <w:ilvl w:val="0"/>
                <w:numId w:val="20"/>
              </w:numPr>
              <w:spacing w:after="0" w:line="240" w:lineRule="auto"/>
              <w:jc w:val="left"/>
              <w:rPr>
                <w:rFonts w:ascii="Bell MT" w:hAnsi="Bell MT"/>
                <w:sz w:val="24"/>
                <w:szCs w:val="24"/>
              </w:rPr>
            </w:pPr>
          </w:p>
        </w:tc>
        <w:tc>
          <w:tcPr>
            <w:tcW w:w="7182" w:type="dxa"/>
          </w:tcPr>
          <w:p w14:paraId="2BD1CB45" w14:textId="77777777" w:rsidR="00835886" w:rsidRPr="00E4026D" w:rsidRDefault="00835886" w:rsidP="00ED63CB">
            <w:pPr>
              <w:rPr>
                <w:rFonts w:ascii="Bell MT" w:hAnsi="Bell MT"/>
                <w:sz w:val="24"/>
                <w:szCs w:val="24"/>
              </w:rPr>
            </w:pPr>
            <w:r w:rsidRPr="00E4026D">
              <w:rPr>
                <w:rFonts w:ascii="Bell MT" w:hAnsi="Bell MT"/>
                <w:sz w:val="24"/>
                <w:szCs w:val="24"/>
              </w:rPr>
              <w:t xml:space="preserve">If offering sporting activities, </w:t>
            </w:r>
            <w:r>
              <w:rPr>
                <w:rFonts w:ascii="Bell MT" w:hAnsi="Bell MT"/>
                <w:sz w:val="24"/>
                <w:szCs w:val="24"/>
              </w:rPr>
              <w:t xml:space="preserve">has the school </w:t>
            </w:r>
            <w:r w:rsidRPr="00E4026D">
              <w:rPr>
                <w:rFonts w:ascii="Bell MT" w:hAnsi="Bell MT"/>
                <w:sz w:val="24"/>
                <w:szCs w:val="24"/>
              </w:rPr>
              <w:t>develop</w:t>
            </w:r>
            <w:r>
              <w:rPr>
                <w:rFonts w:ascii="Bell MT" w:hAnsi="Bell MT"/>
                <w:sz w:val="24"/>
                <w:szCs w:val="24"/>
              </w:rPr>
              <w:t>ed</w:t>
            </w:r>
            <w:r w:rsidRPr="00E4026D">
              <w:rPr>
                <w:rFonts w:ascii="Bell MT" w:hAnsi="Bell MT"/>
                <w:sz w:val="24"/>
                <w:szCs w:val="24"/>
              </w:rPr>
              <w:t xml:space="preserve"> a plan to follow considerations that minimize transmission of COVID-19 to players, families, coaches, and communities</w:t>
            </w:r>
            <w:r>
              <w:rPr>
                <w:rFonts w:ascii="Bell MT" w:hAnsi="Bell MT"/>
                <w:sz w:val="24"/>
                <w:szCs w:val="24"/>
              </w:rPr>
              <w:t>?</w:t>
            </w:r>
          </w:p>
        </w:tc>
        <w:tc>
          <w:tcPr>
            <w:tcW w:w="1324" w:type="dxa"/>
          </w:tcPr>
          <w:tbl>
            <w:tblPr>
              <w:tblStyle w:val="TableGrid"/>
              <w:tblW w:w="0" w:type="auto"/>
              <w:tblLook w:val="04A0" w:firstRow="1" w:lastRow="0" w:firstColumn="1" w:lastColumn="0" w:noHBand="0" w:noVBand="1"/>
            </w:tblPr>
            <w:tblGrid>
              <w:gridCol w:w="584"/>
              <w:gridCol w:w="514"/>
            </w:tblGrid>
            <w:tr w:rsidR="00835886" w:rsidRPr="00AD0876" w14:paraId="271DAFC6" w14:textId="77777777" w:rsidTr="00ED63CB">
              <w:tc>
                <w:tcPr>
                  <w:tcW w:w="821" w:type="dxa"/>
                </w:tcPr>
                <w:p w14:paraId="2A6FDB87" w14:textId="77777777" w:rsidR="00835886" w:rsidRPr="00AD0876" w:rsidRDefault="00835886" w:rsidP="00ED63CB">
                  <w:pPr>
                    <w:rPr>
                      <w:rFonts w:ascii="Bell MT" w:hAnsi="Bell MT"/>
                      <w:sz w:val="24"/>
                      <w:szCs w:val="24"/>
                    </w:rPr>
                  </w:pPr>
                  <w:r w:rsidRPr="00AD0876">
                    <w:rPr>
                      <w:rFonts w:ascii="Bell MT" w:hAnsi="Bell MT"/>
                      <w:sz w:val="24"/>
                      <w:szCs w:val="24"/>
                    </w:rPr>
                    <w:t>Yes</w:t>
                  </w:r>
                </w:p>
              </w:tc>
              <w:tc>
                <w:tcPr>
                  <w:tcW w:w="793" w:type="dxa"/>
                </w:tcPr>
                <w:p w14:paraId="20458C22" w14:textId="77777777" w:rsidR="00835886" w:rsidRPr="00AD0876" w:rsidRDefault="00835886" w:rsidP="00ED63CB">
                  <w:pPr>
                    <w:rPr>
                      <w:rFonts w:ascii="Bell MT" w:hAnsi="Bell MT"/>
                      <w:sz w:val="24"/>
                      <w:szCs w:val="24"/>
                    </w:rPr>
                  </w:pPr>
                  <w:r w:rsidRPr="00AD0876">
                    <w:rPr>
                      <w:rFonts w:ascii="Bell MT" w:hAnsi="Bell MT"/>
                      <w:sz w:val="24"/>
                      <w:szCs w:val="24"/>
                    </w:rPr>
                    <w:t>No</w:t>
                  </w:r>
                </w:p>
              </w:tc>
            </w:tr>
          </w:tbl>
          <w:p w14:paraId="38ECF3FB" w14:textId="77777777" w:rsidR="00835886" w:rsidRDefault="00835886" w:rsidP="00ED63CB"/>
        </w:tc>
        <w:tc>
          <w:tcPr>
            <w:tcW w:w="678" w:type="dxa"/>
          </w:tcPr>
          <w:p w14:paraId="7558AEBC" w14:textId="77777777" w:rsidR="00835886" w:rsidRPr="00E4026D" w:rsidRDefault="00835886" w:rsidP="00ED63CB">
            <w:pPr>
              <w:rPr>
                <w:rFonts w:ascii="Bell MT" w:hAnsi="Bell MT"/>
                <w:sz w:val="24"/>
                <w:szCs w:val="24"/>
              </w:rPr>
            </w:pPr>
          </w:p>
        </w:tc>
      </w:tr>
      <w:tr w:rsidR="00835886" w:rsidRPr="00E4026D" w14:paraId="2921CE13" w14:textId="77777777" w:rsidTr="00ED63CB">
        <w:tc>
          <w:tcPr>
            <w:tcW w:w="392" w:type="dxa"/>
          </w:tcPr>
          <w:p w14:paraId="0129CC0B" w14:textId="77777777" w:rsidR="00835886" w:rsidRPr="00E4026D" w:rsidRDefault="00835886" w:rsidP="00835886">
            <w:pPr>
              <w:pStyle w:val="ListParagraph"/>
              <w:numPr>
                <w:ilvl w:val="0"/>
                <w:numId w:val="20"/>
              </w:numPr>
              <w:spacing w:after="0" w:line="240" w:lineRule="auto"/>
              <w:jc w:val="left"/>
              <w:rPr>
                <w:rFonts w:ascii="Bell MT" w:hAnsi="Bell MT"/>
                <w:sz w:val="24"/>
                <w:szCs w:val="24"/>
              </w:rPr>
            </w:pPr>
          </w:p>
        </w:tc>
        <w:tc>
          <w:tcPr>
            <w:tcW w:w="7182" w:type="dxa"/>
          </w:tcPr>
          <w:p w14:paraId="3B857818" w14:textId="77777777" w:rsidR="00835886" w:rsidRPr="00E4026D" w:rsidRDefault="00835886" w:rsidP="00ED63CB">
            <w:pPr>
              <w:rPr>
                <w:rFonts w:ascii="Bell MT" w:hAnsi="Bell MT"/>
                <w:sz w:val="24"/>
                <w:szCs w:val="24"/>
              </w:rPr>
            </w:pPr>
            <w:r>
              <w:rPr>
                <w:rFonts w:ascii="Bell MT" w:hAnsi="Bell MT"/>
                <w:sz w:val="24"/>
                <w:szCs w:val="24"/>
              </w:rPr>
              <w:t xml:space="preserve">Has the school </w:t>
            </w:r>
            <w:r w:rsidRPr="00E4026D">
              <w:rPr>
                <w:rFonts w:ascii="Bell MT" w:hAnsi="Bell MT"/>
                <w:sz w:val="24"/>
                <w:szCs w:val="24"/>
              </w:rPr>
              <w:t>Identif</w:t>
            </w:r>
            <w:r>
              <w:rPr>
                <w:rFonts w:ascii="Bell MT" w:hAnsi="Bell MT"/>
                <w:sz w:val="24"/>
                <w:szCs w:val="24"/>
              </w:rPr>
              <w:t>ied</w:t>
            </w:r>
            <w:r w:rsidRPr="00E4026D">
              <w:rPr>
                <w:rFonts w:ascii="Bell MT" w:hAnsi="Bell MT"/>
                <w:sz w:val="24"/>
                <w:szCs w:val="24"/>
              </w:rPr>
              <w:t xml:space="preserve"> and prioritize</w:t>
            </w:r>
            <w:r>
              <w:rPr>
                <w:rFonts w:ascii="Bell MT" w:hAnsi="Bell MT"/>
                <w:sz w:val="24"/>
                <w:szCs w:val="24"/>
              </w:rPr>
              <w:t>d</w:t>
            </w:r>
            <w:r w:rsidRPr="00E4026D">
              <w:rPr>
                <w:rFonts w:ascii="Bell MT" w:hAnsi="Bell MT"/>
                <w:sz w:val="24"/>
                <w:szCs w:val="24"/>
              </w:rPr>
              <w:t xml:space="preserve"> outdoor activities where social distancing can be</w:t>
            </w:r>
            <w:r>
              <w:rPr>
                <w:rFonts w:ascii="Bell MT" w:hAnsi="Bell MT"/>
                <w:sz w:val="24"/>
                <w:szCs w:val="24"/>
              </w:rPr>
              <w:t xml:space="preserve"> maintained as much as possible?</w:t>
            </w:r>
          </w:p>
        </w:tc>
        <w:tc>
          <w:tcPr>
            <w:tcW w:w="1324" w:type="dxa"/>
          </w:tcPr>
          <w:tbl>
            <w:tblPr>
              <w:tblStyle w:val="TableGrid"/>
              <w:tblW w:w="0" w:type="auto"/>
              <w:tblLook w:val="04A0" w:firstRow="1" w:lastRow="0" w:firstColumn="1" w:lastColumn="0" w:noHBand="0" w:noVBand="1"/>
            </w:tblPr>
            <w:tblGrid>
              <w:gridCol w:w="584"/>
              <w:gridCol w:w="514"/>
            </w:tblGrid>
            <w:tr w:rsidR="00835886" w:rsidRPr="00AD0876" w14:paraId="3770D246" w14:textId="77777777" w:rsidTr="00ED63CB">
              <w:tc>
                <w:tcPr>
                  <w:tcW w:w="821" w:type="dxa"/>
                </w:tcPr>
                <w:p w14:paraId="0A5D101B" w14:textId="77777777" w:rsidR="00835886" w:rsidRPr="00AD0876" w:rsidRDefault="00835886" w:rsidP="00ED63CB">
                  <w:pPr>
                    <w:rPr>
                      <w:rFonts w:ascii="Bell MT" w:hAnsi="Bell MT"/>
                      <w:sz w:val="24"/>
                      <w:szCs w:val="24"/>
                    </w:rPr>
                  </w:pPr>
                  <w:r w:rsidRPr="00AD0876">
                    <w:rPr>
                      <w:rFonts w:ascii="Bell MT" w:hAnsi="Bell MT"/>
                      <w:sz w:val="24"/>
                      <w:szCs w:val="24"/>
                    </w:rPr>
                    <w:t>Yes</w:t>
                  </w:r>
                </w:p>
              </w:tc>
              <w:tc>
                <w:tcPr>
                  <w:tcW w:w="793" w:type="dxa"/>
                </w:tcPr>
                <w:p w14:paraId="2F3FA384" w14:textId="77777777" w:rsidR="00835886" w:rsidRPr="00AD0876" w:rsidRDefault="00835886" w:rsidP="00ED63CB">
                  <w:pPr>
                    <w:rPr>
                      <w:rFonts w:ascii="Bell MT" w:hAnsi="Bell MT"/>
                      <w:sz w:val="24"/>
                      <w:szCs w:val="24"/>
                    </w:rPr>
                  </w:pPr>
                  <w:r w:rsidRPr="00AD0876">
                    <w:rPr>
                      <w:rFonts w:ascii="Bell MT" w:hAnsi="Bell MT"/>
                      <w:sz w:val="24"/>
                      <w:szCs w:val="24"/>
                    </w:rPr>
                    <w:t>No</w:t>
                  </w:r>
                </w:p>
              </w:tc>
            </w:tr>
          </w:tbl>
          <w:p w14:paraId="7E3FA0AA" w14:textId="77777777" w:rsidR="00835886" w:rsidRDefault="00835886" w:rsidP="00ED63CB"/>
        </w:tc>
        <w:tc>
          <w:tcPr>
            <w:tcW w:w="678" w:type="dxa"/>
          </w:tcPr>
          <w:p w14:paraId="6A03A6C5" w14:textId="77777777" w:rsidR="00835886" w:rsidRPr="00E4026D" w:rsidRDefault="00835886" w:rsidP="00ED63CB">
            <w:pPr>
              <w:rPr>
                <w:rFonts w:ascii="Bell MT" w:hAnsi="Bell MT"/>
                <w:sz w:val="24"/>
                <w:szCs w:val="24"/>
              </w:rPr>
            </w:pPr>
          </w:p>
        </w:tc>
      </w:tr>
      <w:tr w:rsidR="00835886" w:rsidRPr="00E4026D" w14:paraId="3FBBD17F" w14:textId="77777777" w:rsidTr="00ED63CB">
        <w:tc>
          <w:tcPr>
            <w:tcW w:w="392" w:type="dxa"/>
          </w:tcPr>
          <w:p w14:paraId="10EB8812" w14:textId="77777777" w:rsidR="00835886" w:rsidRPr="00E4026D" w:rsidRDefault="00835886" w:rsidP="00835886">
            <w:pPr>
              <w:pStyle w:val="ListParagraph"/>
              <w:numPr>
                <w:ilvl w:val="0"/>
                <w:numId w:val="20"/>
              </w:numPr>
              <w:spacing w:after="0" w:line="240" w:lineRule="auto"/>
              <w:jc w:val="left"/>
              <w:rPr>
                <w:rFonts w:ascii="Bell MT" w:hAnsi="Bell MT"/>
                <w:sz w:val="24"/>
                <w:szCs w:val="24"/>
              </w:rPr>
            </w:pPr>
          </w:p>
        </w:tc>
        <w:tc>
          <w:tcPr>
            <w:tcW w:w="7182" w:type="dxa"/>
          </w:tcPr>
          <w:p w14:paraId="36CFD3DC" w14:textId="77777777" w:rsidR="00835886" w:rsidRPr="00E4026D" w:rsidRDefault="00835886" w:rsidP="00ED63CB">
            <w:pPr>
              <w:rPr>
                <w:rFonts w:ascii="Bell MT" w:hAnsi="Bell MT"/>
                <w:sz w:val="24"/>
                <w:szCs w:val="24"/>
              </w:rPr>
            </w:pPr>
            <w:r w:rsidRPr="00E4026D">
              <w:rPr>
                <w:rFonts w:ascii="Bell MT" w:hAnsi="Bell MT"/>
                <w:sz w:val="24"/>
                <w:szCs w:val="24"/>
              </w:rPr>
              <w:t>Other: __________________________________</w:t>
            </w:r>
          </w:p>
        </w:tc>
        <w:tc>
          <w:tcPr>
            <w:tcW w:w="1324" w:type="dxa"/>
          </w:tcPr>
          <w:p w14:paraId="5DFF7709" w14:textId="77777777" w:rsidR="00835886" w:rsidRPr="00E4026D" w:rsidRDefault="00835886" w:rsidP="00ED63CB">
            <w:pPr>
              <w:rPr>
                <w:rFonts w:ascii="Bell MT" w:hAnsi="Bell MT"/>
                <w:sz w:val="24"/>
                <w:szCs w:val="24"/>
              </w:rPr>
            </w:pPr>
          </w:p>
        </w:tc>
        <w:tc>
          <w:tcPr>
            <w:tcW w:w="678" w:type="dxa"/>
          </w:tcPr>
          <w:p w14:paraId="2C86857D" w14:textId="77777777" w:rsidR="00835886" w:rsidRPr="00E4026D" w:rsidRDefault="00835886" w:rsidP="00ED63CB">
            <w:pPr>
              <w:rPr>
                <w:rFonts w:ascii="Bell MT" w:hAnsi="Bell MT"/>
                <w:sz w:val="24"/>
                <w:szCs w:val="24"/>
              </w:rPr>
            </w:pPr>
          </w:p>
        </w:tc>
      </w:tr>
    </w:tbl>
    <w:p w14:paraId="2360BABF" w14:textId="77777777" w:rsidR="00835886" w:rsidRPr="00E4026D" w:rsidRDefault="00835886" w:rsidP="00835886">
      <w:pPr>
        <w:rPr>
          <w:rFonts w:ascii="Bell MT" w:hAnsi="Bell MT"/>
          <w:sz w:val="24"/>
          <w:szCs w:val="24"/>
        </w:rPr>
      </w:pPr>
    </w:p>
    <w:p w14:paraId="15E7F2B0" w14:textId="77777777" w:rsidR="00835886" w:rsidRPr="00E4026D" w:rsidRDefault="00835886" w:rsidP="00835886">
      <w:pPr>
        <w:pStyle w:val="ListParagraph"/>
        <w:numPr>
          <w:ilvl w:val="0"/>
          <w:numId w:val="7"/>
        </w:numPr>
        <w:spacing w:after="200" w:line="276" w:lineRule="auto"/>
        <w:jc w:val="left"/>
        <w:rPr>
          <w:rFonts w:ascii="Bell MT" w:hAnsi="Bell MT"/>
          <w:b/>
          <w:sz w:val="24"/>
          <w:szCs w:val="24"/>
        </w:rPr>
      </w:pPr>
      <w:r w:rsidRPr="00E4026D">
        <w:rPr>
          <w:rFonts w:ascii="Bell MT" w:hAnsi="Bell MT"/>
          <w:b/>
          <w:sz w:val="24"/>
          <w:szCs w:val="24"/>
        </w:rPr>
        <w:tab/>
        <w:t>Planning—Notes and Next Steps</w:t>
      </w:r>
    </w:p>
    <w:p w14:paraId="7E55FFBC" w14:textId="77777777" w:rsidR="00835886" w:rsidRPr="00E4026D" w:rsidRDefault="00835886" w:rsidP="00835886">
      <w:pPr>
        <w:rPr>
          <w:rFonts w:ascii="Bell MT" w:hAnsi="Bell MT"/>
          <w:sz w:val="24"/>
          <w:szCs w:val="24"/>
        </w:rPr>
      </w:pPr>
      <w:r w:rsidRPr="00E4026D">
        <w:rPr>
          <w:rFonts w:ascii="Bell MT" w:hAnsi="Bell MT"/>
          <w:b/>
          <w:sz w:val="24"/>
          <w:szCs w:val="24"/>
        </w:rPr>
        <w:t>Point Person(s): ______________________________________________________________</w:t>
      </w:r>
      <w:r w:rsidRPr="00E4026D">
        <w:rPr>
          <w:rFonts w:ascii="Bell MT" w:hAnsi="Bell MT"/>
          <w:sz w:val="24"/>
          <w:szCs w:val="24"/>
        </w:rPr>
        <w:t xml:space="preserve"> </w:t>
      </w:r>
    </w:p>
    <w:p w14:paraId="4440B92C" w14:textId="77777777" w:rsidR="00835886" w:rsidRPr="00E4026D" w:rsidRDefault="00835886" w:rsidP="00835886">
      <w:pPr>
        <w:rPr>
          <w:sz w:val="24"/>
          <w:szCs w:val="24"/>
        </w:rPr>
      </w:pPr>
      <w:r w:rsidRPr="00E4026D">
        <w:rPr>
          <w:rFonts w:ascii="Bell MT" w:hAnsi="Bell MT"/>
          <w:sz w:val="24"/>
          <w:szCs w:val="24"/>
        </w:rPr>
        <w:t>Use this space to note any required resources and next steps, or potential barriers and opportunities:</w:t>
      </w:r>
    </w:p>
    <w:p w14:paraId="1D751FC2" w14:textId="2514E0B0" w:rsidR="00835886" w:rsidRPr="00835886" w:rsidRDefault="00835886" w:rsidP="00E81147">
      <w:pPr>
        <w:rPr>
          <w:rFonts w:ascii="Arial" w:hAnsi="Arial" w:cs="Arial"/>
          <w:b/>
          <w:lang w:val="en-UG" w:eastAsia="ja-JP"/>
        </w:rPr>
      </w:pPr>
    </w:p>
    <w:p w14:paraId="2EE0D0D4" w14:textId="77777777" w:rsidR="00E81147" w:rsidRDefault="00E81147" w:rsidP="00C72740">
      <w:pPr>
        <w:rPr>
          <w:rFonts w:ascii="Arial" w:hAnsi="Arial" w:cs="Arial"/>
          <w:sz w:val="24"/>
          <w:szCs w:val="24"/>
          <w:lang w:val="en-UG"/>
        </w:rPr>
      </w:pPr>
    </w:p>
    <w:p w14:paraId="4B74C6FB" w14:textId="77777777" w:rsidR="00E81147" w:rsidRPr="00B372E1" w:rsidRDefault="00E81147" w:rsidP="00C72740">
      <w:pPr>
        <w:rPr>
          <w:rFonts w:ascii="Arial" w:hAnsi="Arial" w:cs="Arial"/>
          <w:sz w:val="24"/>
          <w:szCs w:val="24"/>
          <w:lang w:val="en-UG"/>
        </w:rPr>
      </w:pPr>
    </w:p>
    <w:sectPr w:rsidR="00E81147" w:rsidRPr="00B372E1">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24C0" w14:textId="77777777" w:rsidR="001D6099" w:rsidRDefault="001D6099" w:rsidP="00182092">
      <w:pPr>
        <w:spacing w:after="0" w:line="240" w:lineRule="auto"/>
      </w:pPr>
      <w:r>
        <w:separator/>
      </w:r>
    </w:p>
  </w:endnote>
  <w:endnote w:type="continuationSeparator" w:id="0">
    <w:p w14:paraId="049331F9" w14:textId="77777777" w:rsidR="001D6099" w:rsidRDefault="001D6099" w:rsidP="0018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parral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01260"/>
      <w:docPartObj>
        <w:docPartGallery w:val="Page Numbers (Bottom of Page)"/>
        <w:docPartUnique/>
      </w:docPartObj>
    </w:sdtPr>
    <w:sdtEndPr>
      <w:rPr>
        <w:noProof/>
      </w:rPr>
    </w:sdtEndPr>
    <w:sdtContent>
      <w:p w14:paraId="71829F49" w14:textId="2DDA4FA5" w:rsidR="00182092" w:rsidRDefault="001820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FCDFC" w14:textId="77777777" w:rsidR="00AB1E67" w:rsidRPr="00747963" w:rsidRDefault="00AB1E67" w:rsidP="00AB1E67">
    <w:pPr>
      <w:tabs>
        <w:tab w:val="left" w:pos="6120"/>
      </w:tabs>
      <w:spacing w:after="0" w:line="256" w:lineRule="auto"/>
      <w:ind w:left="720"/>
      <w:jc w:val="center"/>
      <w:rPr>
        <w:rFonts w:ascii="Book Antiqua" w:hAnsi="Book Antiqua" w:cs="Tahoma"/>
        <w:bCs/>
        <w:i/>
        <w:iCs/>
        <w:sz w:val="24"/>
        <w:szCs w:val="24"/>
        <w:lang w:val="en-UG"/>
      </w:rPr>
    </w:pPr>
    <w:r w:rsidRPr="00747963">
      <w:rPr>
        <w:rFonts w:ascii="Book Antiqua" w:hAnsi="Book Antiqua" w:cs="Segoe UI"/>
        <w:bCs/>
        <w:i/>
        <w:iCs/>
        <w:sz w:val="24"/>
        <w:szCs w:val="24"/>
      </w:rPr>
      <w:t xml:space="preserve">Building </w:t>
    </w:r>
    <w:r w:rsidRPr="00747963">
      <w:rPr>
        <w:rFonts w:ascii="Book Antiqua" w:hAnsi="Book Antiqua" w:cs="Segoe UI"/>
        <w:bCs/>
        <w:i/>
        <w:iCs/>
        <w:sz w:val="24"/>
        <w:szCs w:val="24"/>
        <w:lang w:val="en-UG"/>
      </w:rPr>
      <w:t xml:space="preserve">community </w:t>
    </w:r>
    <w:r w:rsidRPr="00747963">
      <w:rPr>
        <w:rFonts w:ascii="Book Antiqua" w:hAnsi="Book Antiqua" w:cs="Segoe UI"/>
        <w:bCs/>
        <w:i/>
        <w:iCs/>
        <w:sz w:val="24"/>
        <w:szCs w:val="24"/>
      </w:rPr>
      <w:t>resilience to local disaster</w:t>
    </w:r>
    <w:r w:rsidRPr="00747963">
      <w:rPr>
        <w:rFonts w:ascii="Book Antiqua" w:hAnsi="Book Antiqua" w:cs="Segoe UI"/>
        <w:bCs/>
        <w:i/>
        <w:iCs/>
        <w:sz w:val="24"/>
        <w:szCs w:val="24"/>
        <w:lang w:val="en-UG"/>
      </w:rPr>
      <w:t>s</w:t>
    </w:r>
  </w:p>
  <w:p w14:paraId="6DCDF604" w14:textId="77777777" w:rsidR="00AB1E67" w:rsidRPr="00E230BF" w:rsidRDefault="00AB1E67" w:rsidP="00AB1E67">
    <w:pPr>
      <w:tabs>
        <w:tab w:val="left" w:pos="6120"/>
      </w:tabs>
      <w:spacing w:after="0" w:line="256" w:lineRule="auto"/>
      <w:ind w:left="720"/>
      <w:jc w:val="center"/>
      <w:rPr>
        <w:rFonts w:cs="Tahoma"/>
        <w:b/>
        <w:sz w:val="24"/>
        <w:szCs w:val="24"/>
      </w:rPr>
    </w:pPr>
  </w:p>
  <w:p w14:paraId="1163DD82" w14:textId="77777777" w:rsidR="00AB1E67" w:rsidRPr="009B37B9" w:rsidRDefault="001D6099" w:rsidP="00AB1E67">
    <w:pPr>
      <w:pStyle w:val="Title"/>
      <w:pBdr>
        <w:bottom w:val="none" w:sz="0" w:space="0" w:color="auto"/>
      </w:pBdr>
      <w:rPr>
        <w:rFonts w:ascii="Book Antiqua" w:eastAsia="Times New Roman" w:hAnsi="Book Antiqua" w:cs="Arial"/>
        <w:sz w:val="24"/>
        <w:szCs w:val="24"/>
        <w:lang w:val="en-UG"/>
      </w:rPr>
    </w:pPr>
    <w:hyperlink r:id="rId1" w:history="1">
      <w:r w:rsidR="00AB1E67" w:rsidRPr="009B37B9">
        <w:rPr>
          <w:rStyle w:val="Hyperlink"/>
          <w:rFonts w:ascii="Book Antiqua" w:eastAsia="Times New Roman" w:hAnsi="Book Antiqua" w:cs="Arial"/>
          <w:sz w:val="24"/>
          <w:szCs w:val="24"/>
          <w:lang w:val="en-UG"/>
        </w:rPr>
        <w:t>www.mwokho.org</w:t>
      </w:r>
    </w:hyperlink>
  </w:p>
  <w:p w14:paraId="33152D82" w14:textId="77777777" w:rsidR="00182092" w:rsidRDefault="00182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0EDB" w14:textId="77777777" w:rsidR="001D6099" w:rsidRDefault="001D6099" w:rsidP="00182092">
      <w:pPr>
        <w:spacing w:after="0" w:line="240" w:lineRule="auto"/>
      </w:pPr>
      <w:r>
        <w:separator/>
      </w:r>
    </w:p>
  </w:footnote>
  <w:footnote w:type="continuationSeparator" w:id="0">
    <w:p w14:paraId="146A7F2D" w14:textId="77777777" w:rsidR="001D6099" w:rsidRDefault="001D6099" w:rsidP="0018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014"/>
    <w:multiLevelType w:val="hybridMultilevel"/>
    <w:tmpl w:val="5F1E938E"/>
    <w:lvl w:ilvl="0" w:tplc="20000003">
      <w:start w:val="1"/>
      <w:numFmt w:val="bullet"/>
      <w:lvlText w:val="o"/>
      <w:lvlJc w:val="left"/>
      <w:pPr>
        <w:ind w:left="3600" w:hanging="360"/>
      </w:pPr>
      <w:rPr>
        <w:rFonts w:ascii="Courier New" w:hAnsi="Courier New" w:cs="Courier New"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65A4B59"/>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D203C"/>
    <w:multiLevelType w:val="hybridMultilevel"/>
    <w:tmpl w:val="19C4BD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562EAC"/>
    <w:multiLevelType w:val="hybridMultilevel"/>
    <w:tmpl w:val="ACA23638"/>
    <w:lvl w:ilvl="0" w:tplc="28EC29B6">
      <w:start w:val="1"/>
      <w:numFmt w:val="lowerLett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45A8"/>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04858"/>
    <w:multiLevelType w:val="hybridMultilevel"/>
    <w:tmpl w:val="1CE0FC32"/>
    <w:lvl w:ilvl="0" w:tplc="20000003">
      <w:start w:val="1"/>
      <w:numFmt w:val="bullet"/>
      <w:lvlText w:val="o"/>
      <w:lvlJc w:val="left"/>
      <w:pPr>
        <w:ind w:left="3600" w:hanging="360"/>
      </w:pPr>
      <w:rPr>
        <w:rFonts w:ascii="Courier New" w:hAnsi="Courier New" w:cs="Courier New"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6" w15:restartNumberingAfterBreak="0">
    <w:nsid w:val="149F4BE5"/>
    <w:multiLevelType w:val="hybridMultilevel"/>
    <w:tmpl w:val="C1FEDC7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1E1039"/>
    <w:multiLevelType w:val="hybridMultilevel"/>
    <w:tmpl w:val="3856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40DE1"/>
    <w:multiLevelType w:val="hybridMultilevel"/>
    <w:tmpl w:val="4A40FE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4921B6"/>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244BC9"/>
    <w:multiLevelType w:val="hybridMultilevel"/>
    <w:tmpl w:val="0758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F00430C"/>
    <w:multiLevelType w:val="hybridMultilevel"/>
    <w:tmpl w:val="0E96FADA"/>
    <w:lvl w:ilvl="0" w:tplc="6BD65826">
      <w:start w:val="1"/>
      <w:numFmt w:val="lowerLett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64D1D"/>
    <w:multiLevelType w:val="hybridMultilevel"/>
    <w:tmpl w:val="487044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C17F60"/>
    <w:multiLevelType w:val="hybridMultilevel"/>
    <w:tmpl w:val="CC36D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90317F"/>
    <w:multiLevelType w:val="hybridMultilevel"/>
    <w:tmpl w:val="1204700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34C23F82"/>
    <w:multiLevelType w:val="hybridMultilevel"/>
    <w:tmpl w:val="600C2C06"/>
    <w:lvl w:ilvl="0" w:tplc="200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D7406"/>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F22B0C"/>
    <w:multiLevelType w:val="hybridMultilevel"/>
    <w:tmpl w:val="3B0A7FCA"/>
    <w:lvl w:ilvl="0" w:tplc="20000017">
      <w:start w:val="1"/>
      <w:numFmt w:val="lowerLetter"/>
      <w:lvlText w:val="%1)"/>
      <w:lvlJc w:val="left"/>
      <w:pPr>
        <w:ind w:left="720" w:hanging="360"/>
      </w:pPr>
      <w:rPr>
        <w:rFonts w:hint="default"/>
      </w:rPr>
    </w:lvl>
    <w:lvl w:ilvl="1" w:tplc="284C31C6">
      <w:start w:val="1"/>
      <w:numFmt w:val="bullet"/>
      <w:lvlText w:val="-"/>
      <w:lvlJc w:val="left"/>
      <w:pPr>
        <w:ind w:left="1440" w:hanging="360"/>
      </w:pPr>
      <w:rPr>
        <w:rFonts w:ascii="Franklin Gothic Book" w:eastAsiaTheme="minorHAnsi" w:hAnsi="Franklin Gothic Book"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338DF"/>
    <w:multiLevelType w:val="hybridMultilevel"/>
    <w:tmpl w:val="F084B1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557C41"/>
    <w:multiLevelType w:val="hybridMultilevel"/>
    <w:tmpl w:val="9E06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10DA2"/>
    <w:multiLevelType w:val="hybridMultilevel"/>
    <w:tmpl w:val="426477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0A1579"/>
    <w:multiLevelType w:val="hybridMultilevel"/>
    <w:tmpl w:val="E7B6C5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B50BC1"/>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D42304"/>
    <w:multiLevelType w:val="hybridMultilevel"/>
    <w:tmpl w:val="EDD6B4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8B27CF6"/>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5D135C"/>
    <w:multiLevelType w:val="hybridMultilevel"/>
    <w:tmpl w:val="AE824A5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5E3553D5"/>
    <w:multiLevelType w:val="hybridMultilevel"/>
    <w:tmpl w:val="9CC833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2E4304"/>
    <w:multiLevelType w:val="hybridMultilevel"/>
    <w:tmpl w:val="6A3E37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D75FCD"/>
    <w:multiLevelType w:val="hybridMultilevel"/>
    <w:tmpl w:val="59744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1121E3"/>
    <w:multiLevelType w:val="hybridMultilevel"/>
    <w:tmpl w:val="88E8B7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28267B8"/>
    <w:multiLevelType w:val="hybridMultilevel"/>
    <w:tmpl w:val="768C36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6C0CAC"/>
    <w:multiLevelType w:val="hybridMultilevel"/>
    <w:tmpl w:val="950C5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67A65B7"/>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7"/>
  </w:num>
  <w:num w:numId="3">
    <w:abstractNumId w:val="15"/>
  </w:num>
  <w:num w:numId="4">
    <w:abstractNumId w:val="19"/>
  </w:num>
  <w:num w:numId="5">
    <w:abstractNumId w:val="7"/>
  </w:num>
  <w:num w:numId="6">
    <w:abstractNumId w:val="9"/>
  </w:num>
  <w:num w:numId="7">
    <w:abstractNumId w:val="30"/>
  </w:num>
  <w:num w:numId="8">
    <w:abstractNumId w:val="8"/>
  </w:num>
  <w:num w:numId="9">
    <w:abstractNumId w:val="21"/>
  </w:num>
  <w:num w:numId="10">
    <w:abstractNumId w:val="18"/>
  </w:num>
  <w:num w:numId="11">
    <w:abstractNumId w:val="12"/>
  </w:num>
  <w:num w:numId="12">
    <w:abstractNumId w:val="26"/>
  </w:num>
  <w:num w:numId="13">
    <w:abstractNumId w:val="3"/>
  </w:num>
  <w:num w:numId="14">
    <w:abstractNumId w:val="11"/>
  </w:num>
  <w:num w:numId="15">
    <w:abstractNumId w:val="32"/>
  </w:num>
  <w:num w:numId="16">
    <w:abstractNumId w:val="22"/>
  </w:num>
  <w:num w:numId="17">
    <w:abstractNumId w:val="4"/>
  </w:num>
  <w:num w:numId="18">
    <w:abstractNumId w:val="1"/>
  </w:num>
  <w:num w:numId="19">
    <w:abstractNumId w:val="24"/>
  </w:num>
  <w:num w:numId="20">
    <w:abstractNumId w:val="16"/>
  </w:num>
  <w:num w:numId="21">
    <w:abstractNumId w:val="10"/>
  </w:num>
  <w:num w:numId="22">
    <w:abstractNumId w:val="6"/>
  </w:num>
  <w:num w:numId="23">
    <w:abstractNumId w:val="5"/>
  </w:num>
  <w:num w:numId="24">
    <w:abstractNumId w:val="0"/>
  </w:num>
  <w:num w:numId="25">
    <w:abstractNumId w:val="29"/>
  </w:num>
  <w:num w:numId="26">
    <w:abstractNumId w:val="27"/>
  </w:num>
  <w:num w:numId="27">
    <w:abstractNumId w:val="28"/>
  </w:num>
  <w:num w:numId="28">
    <w:abstractNumId w:val="25"/>
  </w:num>
  <w:num w:numId="29">
    <w:abstractNumId w:val="31"/>
  </w:num>
  <w:num w:numId="30">
    <w:abstractNumId w:val="14"/>
  </w:num>
  <w:num w:numId="31">
    <w:abstractNumId w:val="20"/>
  </w:num>
  <w:num w:numId="32">
    <w:abstractNumId w:val="1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8B"/>
    <w:rsid w:val="000349D6"/>
    <w:rsid w:val="000366A5"/>
    <w:rsid w:val="000E441A"/>
    <w:rsid w:val="00182092"/>
    <w:rsid w:val="001A0F7F"/>
    <w:rsid w:val="001A5060"/>
    <w:rsid w:val="001D4564"/>
    <w:rsid w:val="001D6099"/>
    <w:rsid w:val="001E0F6A"/>
    <w:rsid w:val="001E4A83"/>
    <w:rsid w:val="00224C95"/>
    <w:rsid w:val="002A6690"/>
    <w:rsid w:val="002B3F84"/>
    <w:rsid w:val="00320B97"/>
    <w:rsid w:val="00342B67"/>
    <w:rsid w:val="00384843"/>
    <w:rsid w:val="003F3D02"/>
    <w:rsid w:val="00436399"/>
    <w:rsid w:val="00453DDF"/>
    <w:rsid w:val="0045433C"/>
    <w:rsid w:val="00460A55"/>
    <w:rsid w:val="00471D8B"/>
    <w:rsid w:val="00490598"/>
    <w:rsid w:val="00580405"/>
    <w:rsid w:val="005B5C74"/>
    <w:rsid w:val="00614601"/>
    <w:rsid w:val="00671E5A"/>
    <w:rsid w:val="00682BBC"/>
    <w:rsid w:val="006E3BB6"/>
    <w:rsid w:val="006F4BB8"/>
    <w:rsid w:val="00747963"/>
    <w:rsid w:val="00765091"/>
    <w:rsid w:val="007A1209"/>
    <w:rsid w:val="007D179D"/>
    <w:rsid w:val="00835886"/>
    <w:rsid w:val="00840B2F"/>
    <w:rsid w:val="00857E21"/>
    <w:rsid w:val="00885890"/>
    <w:rsid w:val="008B368C"/>
    <w:rsid w:val="008E6AE9"/>
    <w:rsid w:val="008F1CBC"/>
    <w:rsid w:val="009418EA"/>
    <w:rsid w:val="0094288F"/>
    <w:rsid w:val="00980B1D"/>
    <w:rsid w:val="009A2A44"/>
    <w:rsid w:val="009B37B9"/>
    <w:rsid w:val="009C6C4E"/>
    <w:rsid w:val="009D6A0D"/>
    <w:rsid w:val="00A06DA7"/>
    <w:rsid w:val="00A20422"/>
    <w:rsid w:val="00A519E6"/>
    <w:rsid w:val="00A549F1"/>
    <w:rsid w:val="00A861F2"/>
    <w:rsid w:val="00AA0A69"/>
    <w:rsid w:val="00AB1E67"/>
    <w:rsid w:val="00B372E1"/>
    <w:rsid w:val="00B37BAB"/>
    <w:rsid w:val="00B93A3E"/>
    <w:rsid w:val="00B94EA1"/>
    <w:rsid w:val="00BC0AD1"/>
    <w:rsid w:val="00BC72E3"/>
    <w:rsid w:val="00BD211A"/>
    <w:rsid w:val="00C03CBE"/>
    <w:rsid w:val="00C22BFC"/>
    <w:rsid w:val="00C45A0C"/>
    <w:rsid w:val="00C72740"/>
    <w:rsid w:val="00CA5AD1"/>
    <w:rsid w:val="00D06CDE"/>
    <w:rsid w:val="00D312ED"/>
    <w:rsid w:val="00D86AC4"/>
    <w:rsid w:val="00DE7E1A"/>
    <w:rsid w:val="00E012F5"/>
    <w:rsid w:val="00E1316C"/>
    <w:rsid w:val="00E65A54"/>
    <w:rsid w:val="00E81147"/>
    <w:rsid w:val="00EA0C06"/>
    <w:rsid w:val="00EE5189"/>
    <w:rsid w:val="00F002CA"/>
    <w:rsid w:val="00F27922"/>
    <w:rsid w:val="00F70FCF"/>
    <w:rsid w:val="00F80448"/>
    <w:rsid w:val="00FA671E"/>
    <w:rsid w:val="00FB3EF6"/>
    <w:rsid w:val="00FE2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FBAB9"/>
  <w15:chartTrackingRefBased/>
  <w15:docId w15:val="{D7E9FCC1-E950-4CE7-A374-929AB989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B6"/>
    <w:pPr>
      <w:spacing w:after="160" w:line="259" w:lineRule="auto"/>
      <w:jc w:val="both"/>
    </w:pPr>
    <w:rPr>
      <w:rFonts w:ascii="Century Gothic" w:hAnsi="Century Gothic"/>
    </w:rPr>
  </w:style>
  <w:style w:type="paragraph" w:styleId="Heading1">
    <w:name w:val="heading 1"/>
    <w:basedOn w:val="Normal"/>
    <w:next w:val="Normal"/>
    <w:link w:val="Heading1Char"/>
    <w:uiPriority w:val="9"/>
    <w:qFormat/>
    <w:rsid w:val="001D4564"/>
    <w:pPr>
      <w:keepNext/>
      <w:keepLines/>
      <w:spacing w:before="240" w:after="0"/>
      <w:jc w:val="left"/>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6F4B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18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64"/>
    <w:rPr>
      <w:rFonts w:ascii="Century Gothic" w:eastAsiaTheme="majorEastAsia" w:hAnsi="Century Gothic" w:cstheme="majorBidi"/>
      <w:b/>
      <w:bCs/>
      <w:szCs w:val="28"/>
    </w:rPr>
  </w:style>
  <w:style w:type="paragraph" w:styleId="NoSpacing">
    <w:name w:val="No Spacing"/>
    <w:link w:val="NoSpacingChar"/>
    <w:uiPriority w:val="1"/>
    <w:qFormat/>
    <w:rsid w:val="001A0F7F"/>
    <w:pPr>
      <w:spacing w:after="0" w:line="240" w:lineRule="auto"/>
    </w:pPr>
    <w:rPr>
      <w:rFonts w:eastAsiaTheme="minorEastAsia"/>
    </w:rPr>
  </w:style>
  <w:style w:type="character" w:customStyle="1" w:styleId="NoSpacingChar">
    <w:name w:val="No Spacing Char"/>
    <w:basedOn w:val="DefaultParagraphFont"/>
    <w:link w:val="NoSpacing"/>
    <w:uiPriority w:val="1"/>
    <w:rsid w:val="001A0F7F"/>
    <w:rPr>
      <w:rFonts w:eastAsiaTheme="minorEastAsia"/>
    </w:rPr>
  </w:style>
  <w:style w:type="paragraph" w:styleId="Title">
    <w:name w:val="Title"/>
    <w:basedOn w:val="Normal"/>
    <w:next w:val="Normal"/>
    <w:link w:val="TitleChar"/>
    <w:uiPriority w:val="10"/>
    <w:qFormat/>
    <w:rsid w:val="009A2A44"/>
    <w:pPr>
      <w:pBdr>
        <w:bottom w:val="single" w:sz="8" w:space="4" w:color="4F81BD" w:themeColor="accent1"/>
      </w:pBdr>
      <w:spacing w:after="300" w:line="240" w:lineRule="auto"/>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uiPriority w:val="10"/>
    <w:rsid w:val="009A2A44"/>
    <w:rPr>
      <w:rFonts w:ascii="Century Gothic" w:eastAsiaTheme="majorEastAsia" w:hAnsi="Century Gothic" w:cstheme="majorBidi"/>
      <w:spacing w:val="5"/>
      <w:kern w:val="28"/>
      <w:sz w:val="32"/>
      <w:szCs w:val="52"/>
    </w:rPr>
  </w:style>
  <w:style w:type="character" w:styleId="Hyperlink">
    <w:name w:val="Hyperlink"/>
    <w:basedOn w:val="DefaultParagraphFont"/>
    <w:uiPriority w:val="99"/>
    <w:unhideWhenUsed/>
    <w:rsid w:val="009A2A44"/>
    <w:rPr>
      <w:color w:val="0000FF" w:themeColor="hyperlink"/>
      <w:u w:val="single"/>
    </w:rPr>
  </w:style>
  <w:style w:type="paragraph" w:styleId="ListParagraph">
    <w:name w:val="List Paragraph"/>
    <w:aliases w:val="Table/Figure Heading,En tête 1,List Paragraph1"/>
    <w:basedOn w:val="Normal"/>
    <w:link w:val="ListParagraphChar"/>
    <w:uiPriority w:val="34"/>
    <w:qFormat/>
    <w:rsid w:val="001D4564"/>
    <w:pPr>
      <w:ind w:left="720"/>
      <w:contextualSpacing/>
    </w:pPr>
  </w:style>
  <w:style w:type="character" w:customStyle="1" w:styleId="ListParagraphChar">
    <w:name w:val="List Paragraph Char"/>
    <w:aliases w:val="Table/Figure Heading Char,En tête 1 Char,List Paragraph1 Char"/>
    <w:basedOn w:val="DefaultParagraphFont"/>
    <w:link w:val="ListParagraph"/>
    <w:uiPriority w:val="34"/>
    <w:locked/>
    <w:rsid w:val="001D4564"/>
    <w:rPr>
      <w:rFonts w:ascii="Century Gothic" w:hAnsi="Century Gothic"/>
    </w:rPr>
  </w:style>
  <w:style w:type="paragraph" w:styleId="NormalWeb">
    <w:name w:val="Normal (Web)"/>
    <w:basedOn w:val="Normal"/>
    <w:uiPriority w:val="99"/>
    <w:unhideWhenUsed/>
    <w:rsid w:val="001D4564"/>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83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835886"/>
    <w:rPr>
      <w:rFonts w:cs="Chaparral Pro"/>
      <w:color w:val="000000"/>
      <w:sz w:val="20"/>
      <w:szCs w:val="20"/>
      <w:u w:val="single"/>
    </w:rPr>
  </w:style>
  <w:style w:type="paragraph" w:customStyle="1" w:styleId="Pa11">
    <w:name w:val="Pa11"/>
    <w:basedOn w:val="Normal"/>
    <w:next w:val="Normal"/>
    <w:uiPriority w:val="99"/>
    <w:rsid w:val="00835886"/>
    <w:pPr>
      <w:autoSpaceDE w:val="0"/>
      <w:autoSpaceDN w:val="0"/>
      <w:adjustRightInd w:val="0"/>
      <w:spacing w:after="0" w:line="201" w:lineRule="atLeast"/>
      <w:jc w:val="left"/>
    </w:pPr>
    <w:rPr>
      <w:rFonts w:ascii="Chaparral Pro" w:hAnsi="Chaparral Pro"/>
      <w:sz w:val="24"/>
      <w:szCs w:val="24"/>
    </w:rPr>
  </w:style>
  <w:style w:type="paragraph" w:styleId="Header">
    <w:name w:val="header"/>
    <w:basedOn w:val="Normal"/>
    <w:link w:val="HeaderChar"/>
    <w:uiPriority w:val="99"/>
    <w:unhideWhenUsed/>
    <w:rsid w:val="00182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92"/>
    <w:rPr>
      <w:rFonts w:ascii="Century Gothic" w:hAnsi="Century Gothic"/>
    </w:rPr>
  </w:style>
  <w:style w:type="paragraph" w:styleId="Footer">
    <w:name w:val="footer"/>
    <w:basedOn w:val="Normal"/>
    <w:link w:val="FooterChar"/>
    <w:uiPriority w:val="99"/>
    <w:unhideWhenUsed/>
    <w:rsid w:val="00182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92"/>
    <w:rPr>
      <w:rFonts w:ascii="Century Gothic" w:hAnsi="Century Gothic"/>
    </w:rPr>
  </w:style>
  <w:style w:type="character" w:customStyle="1" w:styleId="Heading3Char">
    <w:name w:val="Heading 3 Char"/>
    <w:basedOn w:val="DefaultParagraphFont"/>
    <w:link w:val="Heading3"/>
    <w:uiPriority w:val="9"/>
    <w:rsid w:val="009418EA"/>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F4BB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49434">
      <w:bodyDiv w:val="1"/>
      <w:marLeft w:val="0"/>
      <w:marRight w:val="0"/>
      <w:marTop w:val="0"/>
      <w:marBottom w:val="0"/>
      <w:divBdr>
        <w:top w:val="none" w:sz="0" w:space="0" w:color="auto"/>
        <w:left w:val="none" w:sz="0" w:space="0" w:color="auto"/>
        <w:bottom w:val="none" w:sz="0" w:space="0" w:color="auto"/>
        <w:right w:val="none" w:sz="0" w:space="0" w:color="auto"/>
      </w:divBdr>
    </w:div>
    <w:div w:id="1494371067">
      <w:bodyDiv w:val="1"/>
      <w:marLeft w:val="0"/>
      <w:marRight w:val="0"/>
      <w:marTop w:val="0"/>
      <w:marBottom w:val="0"/>
      <w:divBdr>
        <w:top w:val="none" w:sz="0" w:space="0" w:color="auto"/>
        <w:left w:val="none" w:sz="0" w:space="0" w:color="auto"/>
        <w:bottom w:val="none" w:sz="0" w:space="0" w:color="auto"/>
        <w:right w:val="none" w:sz="0" w:space="0" w:color="auto"/>
      </w:divBdr>
    </w:div>
    <w:div w:id="18283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mwok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6245</Words>
  <Characters>35598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user</cp:lastModifiedBy>
  <cp:revision>2</cp:revision>
  <dcterms:created xsi:type="dcterms:W3CDTF">2024-06-08T20:35:00Z</dcterms:created>
  <dcterms:modified xsi:type="dcterms:W3CDTF">2024-06-08T20:35:00Z</dcterms:modified>
</cp:coreProperties>
</file>